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0F8C" w14:textId="4FBAF7ED" w:rsidR="00FA786B" w:rsidRDefault="00A435D5" w:rsidP="003C3B05">
      <w:pPr>
        <w:jc w:val="center"/>
        <w:rPr>
          <w:b/>
          <w:bCs/>
          <w:sz w:val="32"/>
          <w:szCs w:val="32"/>
        </w:rPr>
      </w:pPr>
      <w:bookmarkStart w:id="0" w:name="_GoBack"/>
      <w:bookmarkEnd w:id="0"/>
      <w:r w:rsidRPr="003C3B05">
        <w:rPr>
          <w:b/>
          <w:bCs/>
          <w:sz w:val="32"/>
          <w:szCs w:val="32"/>
        </w:rPr>
        <w:t xml:space="preserve">Yom Kippur </w:t>
      </w:r>
      <w:proofErr w:type="spellStart"/>
      <w:r w:rsidRPr="003C3B05">
        <w:rPr>
          <w:b/>
          <w:bCs/>
          <w:sz w:val="32"/>
          <w:szCs w:val="32"/>
        </w:rPr>
        <w:t>Shacharit</w:t>
      </w:r>
      <w:proofErr w:type="spellEnd"/>
      <w:r w:rsidRPr="003C3B05">
        <w:rPr>
          <w:b/>
          <w:bCs/>
          <w:sz w:val="32"/>
          <w:szCs w:val="32"/>
        </w:rPr>
        <w:t>- 5780</w:t>
      </w:r>
    </w:p>
    <w:p w14:paraId="63396DBB" w14:textId="0D05F23A" w:rsidR="00655CED" w:rsidRDefault="003C3B05" w:rsidP="0041692B">
      <w:pPr>
        <w:jc w:val="center"/>
        <w:rPr>
          <w:sz w:val="24"/>
          <w:szCs w:val="24"/>
        </w:rPr>
      </w:pPr>
      <w:r>
        <w:rPr>
          <w:sz w:val="24"/>
          <w:szCs w:val="24"/>
        </w:rPr>
        <w:t>Radlett</w:t>
      </w:r>
    </w:p>
    <w:p w14:paraId="382A49FA" w14:textId="77777777" w:rsidR="009552A2" w:rsidRDefault="009552A2" w:rsidP="0041692B">
      <w:pPr>
        <w:jc w:val="center"/>
        <w:rPr>
          <w:sz w:val="24"/>
          <w:szCs w:val="24"/>
        </w:rPr>
      </w:pPr>
    </w:p>
    <w:p w14:paraId="31A2A644" w14:textId="00EE7A8F" w:rsidR="00C95D5D" w:rsidRDefault="00C95D5D" w:rsidP="00CB75BC">
      <w:pPr>
        <w:spacing w:line="360" w:lineRule="auto"/>
        <w:jc w:val="both"/>
        <w:rPr>
          <w:sz w:val="24"/>
          <w:szCs w:val="24"/>
        </w:rPr>
      </w:pPr>
      <w:r>
        <w:rPr>
          <w:sz w:val="24"/>
          <w:szCs w:val="24"/>
        </w:rPr>
        <w:t>Torah scrolls are just like people-they come in all shapes and sizes</w:t>
      </w:r>
      <w:r w:rsidR="004D4CE9">
        <w:rPr>
          <w:sz w:val="24"/>
          <w:szCs w:val="24"/>
        </w:rPr>
        <w:t xml:space="preserve">. There are tall scrolls, and small scrolls, </w:t>
      </w:r>
      <w:r w:rsidR="00377861">
        <w:rPr>
          <w:sz w:val="24"/>
          <w:szCs w:val="24"/>
        </w:rPr>
        <w:t>scrolls that are heavier and scrolls that are lighter</w:t>
      </w:r>
      <w:r w:rsidR="00B84C8C">
        <w:rPr>
          <w:sz w:val="24"/>
          <w:szCs w:val="24"/>
        </w:rPr>
        <w:t xml:space="preserve">; scrolls from which we can read easily, and scrolls whose ink has faded a bit, or whose writing is less clear. </w:t>
      </w:r>
      <w:r w:rsidR="001E00D7">
        <w:rPr>
          <w:sz w:val="24"/>
          <w:szCs w:val="24"/>
        </w:rPr>
        <w:t>And all share a common denominator: they were crafted with love and the utmost care</w:t>
      </w:r>
      <w:r w:rsidR="00CF5067">
        <w:rPr>
          <w:sz w:val="24"/>
          <w:szCs w:val="24"/>
        </w:rPr>
        <w:t xml:space="preserve"> and reverence. </w:t>
      </w:r>
    </w:p>
    <w:p w14:paraId="5627D85A" w14:textId="44BB54FA" w:rsidR="003C3B05" w:rsidRDefault="003C3B05" w:rsidP="00CB75BC">
      <w:pPr>
        <w:spacing w:line="360" w:lineRule="auto"/>
        <w:jc w:val="both"/>
        <w:rPr>
          <w:sz w:val="24"/>
          <w:szCs w:val="24"/>
        </w:rPr>
      </w:pPr>
      <w:r>
        <w:rPr>
          <w:sz w:val="24"/>
          <w:szCs w:val="24"/>
        </w:rPr>
        <w:t>One of th</w:t>
      </w:r>
      <w:r w:rsidR="006C4ED3">
        <w:rPr>
          <w:sz w:val="24"/>
          <w:szCs w:val="24"/>
        </w:rPr>
        <w:t xml:space="preserve">e highlights of my week is the </w:t>
      </w:r>
      <w:proofErr w:type="spellStart"/>
      <w:r w:rsidR="006C4ED3">
        <w:rPr>
          <w:sz w:val="24"/>
          <w:szCs w:val="24"/>
        </w:rPr>
        <w:t>K</w:t>
      </w:r>
      <w:r>
        <w:rPr>
          <w:sz w:val="24"/>
          <w:szCs w:val="24"/>
        </w:rPr>
        <w:t>abbalat</w:t>
      </w:r>
      <w:proofErr w:type="spellEnd"/>
      <w:r>
        <w:rPr>
          <w:sz w:val="24"/>
          <w:szCs w:val="24"/>
        </w:rPr>
        <w:t xml:space="preserve"> Shabbat </w:t>
      </w:r>
      <w:r w:rsidR="00BF2A83">
        <w:rPr>
          <w:sz w:val="24"/>
          <w:szCs w:val="24"/>
        </w:rPr>
        <w:t xml:space="preserve">service </w:t>
      </w:r>
      <w:r>
        <w:rPr>
          <w:sz w:val="24"/>
          <w:szCs w:val="24"/>
        </w:rPr>
        <w:t xml:space="preserve">we hold every Friday morning for the youngest members of </w:t>
      </w:r>
      <w:r w:rsidR="00BF2A83">
        <w:rPr>
          <w:sz w:val="24"/>
          <w:szCs w:val="24"/>
        </w:rPr>
        <w:t>our</w:t>
      </w:r>
      <w:r>
        <w:rPr>
          <w:sz w:val="24"/>
          <w:szCs w:val="24"/>
        </w:rPr>
        <w:t xml:space="preserve"> community and those who car</w:t>
      </w:r>
      <w:r w:rsidR="00BF2A83">
        <w:rPr>
          <w:sz w:val="24"/>
          <w:szCs w:val="24"/>
        </w:rPr>
        <w:t>e</w:t>
      </w:r>
      <w:r>
        <w:rPr>
          <w:sz w:val="24"/>
          <w:szCs w:val="24"/>
        </w:rPr>
        <w:t xml:space="preserve"> for them. What a privilege it is so see them race up on the bimah, gather around the ark, possibly shove each </w:t>
      </w:r>
      <w:proofErr w:type="gramStart"/>
      <w:r>
        <w:rPr>
          <w:sz w:val="24"/>
          <w:szCs w:val="24"/>
        </w:rPr>
        <w:t>other</w:t>
      </w:r>
      <w:proofErr w:type="gramEnd"/>
      <w:r>
        <w:rPr>
          <w:sz w:val="24"/>
          <w:szCs w:val="24"/>
        </w:rPr>
        <w:t xml:space="preserve"> out of the way as they reach for the handles on the Ark, try to get those doors open so we can wish each of our Torah scrolls </w:t>
      </w:r>
      <w:r w:rsidR="006C4ED3">
        <w:rPr>
          <w:sz w:val="24"/>
          <w:szCs w:val="24"/>
        </w:rPr>
        <w:t>“</w:t>
      </w:r>
      <w:r>
        <w:rPr>
          <w:sz w:val="24"/>
          <w:szCs w:val="24"/>
        </w:rPr>
        <w:t>Shabbat Shalom</w:t>
      </w:r>
      <w:r w:rsidR="006C4ED3">
        <w:rPr>
          <w:sz w:val="24"/>
          <w:szCs w:val="24"/>
        </w:rPr>
        <w:t>”!</w:t>
      </w:r>
      <w:r>
        <w:rPr>
          <w:sz w:val="24"/>
          <w:szCs w:val="24"/>
        </w:rPr>
        <w:t xml:space="preserve"> There is always that wonderful, somewhat magical moment when a child has grown </w:t>
      </w:r>
      <w:r w:rsidR="006C4ED3">
        <w:rPr>
          <w:sz w:val="24"/>
          <w:szCs w:val="24"/>
        </w:rPr>
        <w:t>enough so</w:t>
      </w:r>
      <w:r w:rsidR="00302168">
        <w:rPr>
          <w:sz w:val="24"/>
          <w:szCs w:val="24"/>
        </w:rPr>
        <w:t xml:space="preserve"> </w:t>
      </w:r>
      <w:r>
        <w:rPr>
          <w:sz w:val="24"/>
          <w:szCs w:val="24"/>
        </w:rPr>
        <w:t xml:space="preserve">that they can </w:t>
      </w:r>
      <w:r w:rsidR="00302168">
        <w:rPr>
          <w:sz w:val="24"/>
          <w:szCs w:val="24"/>
        </w:rPr>
        <w:t xml:space="preserve">finally </w:t>
      </w:r>
      <w:r>
        <w:rPr>
          <w:sz w:val="24"/>
          <w:szCs w:val="24"/>
        </w:rPr>
        <w:t xml:space="preserve">reach the </w:t>
      </w:r>
      <w:r w:rsidR="00A07F3A">
        <w:rPr>
          <w:sz w:val="24"/>
          <w:szCs w:val="24"/>
        </w:rPr>
        <w:t>door handle to the ark</w:t>
      </w:r>
      <w:r>
        <w:rPr>
          <w:sz w:val="24"/>
          <w:szCs w:val="24"/>
        </w:rPr>
        <w:t>, and you can see the satisfaction in their eyes, even if they are standing on the highest point of their tippy toes. And then we have the friendly argument over which scroll we should wish Shabbat Shalom to first- the big one, the little one, the red one</w:t>
      </w:r>
      <w:r w:rsidR="008C2F0E">
        <w:rPr>
          <w:sz w:val="24"/>
          <w:szCs w:val="24"/>
        </w:rPr>
        <w:t>, the blue one</w:t>
      </w:r>
      <w:r>
        <w:rPr>
          <w:sz w:val="24"/>
          <w:szCs w:val="24"/>
        </w:rPr>
        <w:t xml:space="preserve"> or the other re</w:t>
      </w:r>
      <w:r w:rsidR="0018261F">
        <w:rPr>
          <w:sz w:val="24"/>
          <w:szCs w:val="24"/>
        </w:rPr>
        <w:t>d</w:t>
      </w:r>
      <w:r>
        <w:rPr>
          <w:sz w:val="24"/>
          <w:szCs w:val="24"/>
        </w:rPr>
        <w:t xml:space="preserve"> one. Every week, through their eyes, I </w:t>
      </w:r>
      <w:r w:rsidR="0018261F">
        <w:rPr>
          <w:sz w:val="24"/>
          <w:szCs w:val="24"/>
        </w:rPr>
        <w:t xml:space="preserve">am reminded of the central place </w:t>
      </w:r>
      <w:r w:rsidR="00F927C8">
        <w:rPr>
          <w:sz w:val="24"/>
          <w:szCs w:val="24"/>
        </w:rPr>
        <w:t xml:space="preserve">that a Torah scroll holds in our tradition, and the </w:t>
      </w:r>
      <w:r w:rsidR="00F22195">
        <w:rPr>
          <w:sz w:val="24"/>
          <w:szCs w:val="24"/>
        </w:rPr>
        <w:t>honour</w:t>
      </w:r>
      <w:r w:rsidR="00F927C8">
        <w:rPr>
          <w:sz w:val="24"/>
          <w:szCs w:val="24"/>
        </w:rPr>
        <w:t xml:space="preserve"> that </w:t>
      </w:r>
      <w:r w:rsidR="00F22195">
        <w:rPr>
          <w:sz w:val="24"/>
          <w:szCs w:val="24"/>
        </w:rPr>
        <w:t>has been bestowed on our</w:t>
      </w:r>
      <w:r w:rsidR="00F927C8">
        <w:rPr>
          <w:sz w:val="24"/>
          <w:szCs w:val="24"/>
        </w:rPr>
        <w:t xml:space="preserve"> community </w:t>
      </w:r>
      <w:r w:rsidR="005B2BE7">
        <w:rPr>
          <w:sz w:val="24"/>
          <w:szCs w:val="24"/>
        </w:rPr>
        <w:t xml:space="preserve">and that </w:t>
      </w:r>
      <w:r w:rsidR="00F927C8">
        <w:rPr>
          <w:sz w:val="24"/>
          <w:szCs w:val="24"/>
        </w:rPr>
        <w:t>we have been blessed with the responsibility of looking after five of them.</w:t>
      </w:r>
    </w:p>
    <w:p w14:paraId="28A3EF13" w14:textId="03AA14EB" w:rsidR="00BD20F1" w:rsidRDefault="003C3B05" w:rsidP="008220FF">
      <w:pPr>
        <w:spacing w:line="360" w:lineRule="auto"/>
        <w:jc w:val="both"/>
        <w:rPr>
          <w:sz w:val="24"/>
          <w:szCs w:val="24"/>
        </w:rPr>
      </w:pPr>
      <w:r>
        <w:rPr>
          <w:sz w:val="24"/>
          <w:szCs w:val="24"/>
        </w:rPr>
        <w:t>A Torah scroll is not merely an object that we read from on Shabbat morning or on festivals- it has a story, it holds our heritage, it</w:t>
      </w:r>
      <w:r w:rsidR="005B2BE7">
        <w:rPr>
          <w:sz w:val="24"/>
          <w:szCs w:val="24"/>
        </w:rPr>
        <w:t>s</w:t>
      </w:r>
      <w:r>
        <w:rPr>
          <w:sz w:val="24"/>
          <w:szCs w:val="24"/>
        </w:rPr>
        <w:t xml:space="preserve"> creation is nothing short of awe inspiring, and the </w:t>
      </w:r>
      <w:proofErr w:type="spellStart"/>
      <w:r>
        <w:rPr>
          <w:sz w:val="24"/>
          <w:szCs w:val="24"/>
        </w:rPr>
        <w:t>kavod</w:t>
      </w:r>
      <w:proofErr w:type="spellEnd"/>
      <w:r>
        <w:rPr>
          <w:sz w:val="24"/>
          <w:szCs w:val="24"/>
        </w:rPr>
        <w:t xml:space="preserve">, the honour we give it reflects </w:t>
      </w:r>
      <w:r w:rsidR="005F3B72">
        <w:rPr>
          <w:sz w:val="24"/>
          <w:szCs w:val="24"/>
        </w:rPr>
        <w:t xml:space="preserve">both its emotional value </w:t>
      </w:r>
      <w:r w:rsidR="006D77E9">
        <w:rPr>
          <w:sz w:val="24"/>
          <w:szCs w:val="24"/>
        </w:rPr>
        <w:t xml:space="preserve">and its financial investment. </w:t>
      </w:r>
      <w:r w:rsidR="006D2BC8">
        <w:rPr>
          <w:sz w:val="24"/>
          <w:szCs w:val="24"/>
        </w:rPr>
        <w:t>We flinch when we see a scroll being handled with less care then we are comfortable with and we gas</w:t>
      </w:r>
      <w:r w:rsidR="00F71AFD">
        <w:rPr>
          <w:sz w:val="24"/>
          <w:szCs w:val="24"/>
        </w:rPr>
        <w:t xml:space="preserve">p and tremble when we think a scroll might inadvertently </w:t>
      </w:r>
      <w:r w:rsidR="00D53533">
        <w:rPr>
          <w:sz w:val="24"/>
          <w:szCs w:val="24"/>
        </w:rPr>
        <w:t xml:space="preserve">take </w:t>
      </w:r>
      <w:r w:rsidR="006C4ED3">
        <w:rPr>
          <w:sz w:val="24"/>
          <w:szCs w:val="24"/>
        </w:rPr>
        <w:t>a tumble</w:t>
      </w:r>
      <w:r w:rsidR="00D53533">
        <w:rPr>
          <w:sz w:val="24"/>
          <w:szCs w:val="24"/>
        </w:rPr>
        <w:t>. And</w:t>
      </w:r>
      <w:r w:rsidR="00EC3245">
        <w:rPr>
          <w:sz w:val="24"/>
          <w:szCs w:val="24"/>
        </w:rPr>
        <w:t xml:space="preserve"> while not everyone might be up to scratch on </w:t>
      </w:r>
      <w:r w:rsidR="0068644F">
        <w:rPr>
          <w:sz w:val="24"/>
          <w:szCs w:val="24"/>
        </w:rPr>
        <w:t xml:space="preserve">the laws of kashrut, many of us, dare I say most of us, have heard that if we witness a scroll falling, we are </w:t>
      </w:r>
      <w:r w:rsidR="004B5A58">
        <w:rPr>
          <w:sz w:val="24"/>
          <w:szCs w:val="24"/>
        </w:rPr>
        <w:t xml:space="preserve">expected to fast for forty days (sunrise to sunset, not a full Yom Kippur </w:t>
      </w:r>
      <w:r w:rsidR="0041692B">
        <w:rPr>
          <w:sz w:val="24"/>
          <w:szCs w:val="24"/>
        </w:rPr>
        <w:t xml:space="preserve">fast). </w:t>
      </w:r>
    </w:p>
    <w:p w14:paraId="6D334A6A" w14:textId="4B35F1A5" w:rsidR="008220FF" w:rsidRDefault="00A048C5" w:rsidP="008220FF">
      <w:pPr>
        <w:spacing w:line="360" w:lineRule="auto"/>
        <w:jc w:val="both"/>
        <w:rPr>
          <w:sz w:val="24"/>
          <w:szCs w:val="24"/>
        </w:rPr>
      </w:pPr>
      <w:r>
        <w:rPr>
          <w:sz w:val="24"/>
          <w:szCs w:val="24"/>
        </w:rPr>
        <w:lastRenderedPageBreak/>
        <w:t>Year after year</w:t>
      </w:r>
      <w:r w:rsidR="00AE7366">
        <w:rPr>
          <w:sz w:val="24"/>
          <w:szCs w:val="24"/>
        </w:rPr>
        <w:t xml:space="preserve"> at Simchat Torah</w:t>
      </w:r>
      <w:r w:rsidR="00493D11">
        <w:rPr>
          <w:sz w:val="24"/>
          <w:szCs w:val="24"/>
        </w:rPr>
        <w:t xml:space="preserve"> </w:t>
      </w:r>
      <w:r>
        <w:rPr>
          <w:sz w:val="24"/>
          <w:szCs w:val="24"/>
        </w:rPr>
        <w:t xml:space="preserve">we celebrate the conclusion of the reading of the scroll in a joyous fashion and rejoice in beginning anew a text </w:t>
      </w:r>
      <w:r w:rsidR="003821DD">
        <w:rPr>
          <w:sz w:val="24"/>
          <w:szCs w:val="24"/>
        </w:rPr>
        <w:t>that we</w:t>
      </w:r>
      <w:r>
        <w:rPr>
          <w:sz w:val="24"/>
          <w:szCs w:val="24"/>
        </w:rPr>
        <w:t xml:space="preserve"> know and that we look forward to visiting with again, to studying</w:t>
      </w:r>
      <w:r w:rsidR="006C4ED3">
        <w:rPr>
          <w:sz w:val="24"/>
          <w:szCs w:val="24"/>
        </w:rPr>
        <w:t>, to</w:t>
      </w:r>
      <w:r>
        <w:rPr>
          <w:sz w:val="24"/>
          <w:szCs w:val="24"/>
        </w:rPr>
        <w:t xml:space="preserve"> engaging with, </w:t>
      </w:r>
      <w:r w:rsidR="000142E9">
        <w:rPr>
          <w:sz w:val="24"/>
          <w:szCs w:val="24"/>
        </w:rPr>
        <w:t xml:space="preserve">like an old friend or a much loved book. </w:t>
      </w:r>
    </w:p>
    <w:p w14:paraId="7BAC6EF5" w14:textId="69E368D6" w:rsidR="00A959F3" w:rsidRPr="00C4757C" w:rsidRDefault="00A959F3" w:rsidP="00E528A7">
      <w:pPr>
        <w:rPr>
          <w:sz w:val="24"/>
          <w:szCs w:val="24"/>
        </w:rPr>
      </w:pPr>
      <w:r w:rsidRPr="00C4757C">
        <w:rPr>
          <w:sz w:val="24"/>
          <w:szCs w:val="24"/>
        </w:rPr>
        <w:t xml:space="preserve">Rabbi </w:t>
      </w:r>
      <w:proofErr w:type="spellStart"/>
      <w:r w:rsidRPr="00C4757C">
        <w:rPr>
          <w:sz w:val="24"/>
          <w:szCs w:val="24"/>
        </w:rPr>
        <w:t>Yehoshua</w:t>
      </w:r>
      <w:proofErr w:type="spellEnd"/>
      <w:r w:rsidRPr="00C4757C">
        <w:rPr>
          <w:sz w:val="24"/>
          <w:szCs w:val="24"/>
        </w:rPr>
        <w:t xml:space="preserve"> Avraham of </w:t>
      </w:r>
      <w:proofErr w:type="spellStart"/>
      <w:r w:rsidRPr="00C4757C">
        <w:rPr>
          <w:sz w:val="24"/>
          <w:szCs w:val="24"/>
        </w:rPr>
        <w:t>Zitmar</w:t>
      </w:r>
      <w:proofErr w:type="spellEnd"/>
      <w:r w:rsidR="00553FA3">
        <w:rPr>
          <w:rStyle w:val="FootnoteReference"/>
          <w:sz w:val="24"/>
          <w:szCs w:val="24"/>
        </w:rPr>
        <w:footnoteReference w:id="1"/>
      </w:r>
      <w:r w:rsidR="00C80E50">
        <w:rPr>
          <w:sz w:val="24"/>
          <w:szCs w:val="24"/>
        </w:rPr>
        <w:t xml:space="preserve"> taught the following</w:t>
      </w:r>
    </w:p>
    <w:p w14:paraId="2129A2F2" w14:textId="74669D3E" w:rsidR="00A959F3" w:rsidRPr="003C33D8" w:rsidRDefault="004B67CC" w:rsidP="00711DF5">
      <w:pPr>
        <w:spacing w:line="360" w:lineRule="auto"/>
        <w:jc w:val="both"/>
        <w:rPr>
          <w:sz w:val="24"/>
          <w:szCs w:val="24"/>
        </w:rPr>
      </w:pPr>
      <w:r>
        <w:rPr>
          <w:sz w:val="24"/>
          <w:szCs w:val="24"/>
        </w:rPr>
        <w:t>“</w:t>
      </w:r>
      <w:r w:rsidR="00A959F3" w:rsidRPr="00C4757C">
        <w:rPr>
          <w:sz w:val="24"/>
          <w:szCs w:val="24"/>
        </w:rPr>
        <w:t xml:space="preserve">Our sages teach us that the Torah was created two thousand years ago. This is difficult to understand, since the Torah contains the accounts of many events that happened after creation. How then can the Torah speak of creation, Adam and Eve, Noah, the holy Patriarchs, and all the other happenings recorded in the Torah? All these things had not yet happened. Actually, when the Torah was first created, it was a mixture of </w:t>
      </w:r>
      <w:r w:rsidR="006C4ED3" w:rsidRPr="00C4757C">
        <w:rPr>
          <w:sz w:val="24"/>
          <w:szCs w:val="24"/>
        </w:rPr>
        <w:t>letters;</w:t>
      </w:r>
      <w:r w:rsidR="00A959F3" w:rsidRPr="00C4757C">
        <w:rPr>
          <w:sz w:val="24"/>
          <w:szCs w:val="24"/>
        </w:rPr>
        <w:t xml:space="preserve"> the letters of the Torah were not yet combined into words as they are now. Whenever anything then happened in the world, these letters were combined, and the words were recombined to form the account. As soon as an event [that was to be recorded in the Torah] took place, a combination was immediately formed, corresponding to that even</w:t>
      </w:r>
      <w:r w:rsidR="000179C9">
        <w:rPr>
          <w:sz w:val="24"/>
          <w:szCs w:val="24"/>
        </w:rPr>
        <w:t>t</w:t>
      </w:r>
      <w:r w:rsidR="00A959F3" w:rsidRPr="00C4757C">
        <w:rPr>
          <w:sz w:val="24"/>
          <w:szCs w:val="24"/>
        </w:rPr>
        <w:t>. If a different event had taken place, the letters would have combined different. The Torah is God's wisdom, and it has no end.</w:t>
      </w:r>
      <w:r>
        <w:rPr>
          <w:sz w:val="24"/>
          <w:szCs w:val="24"/>
        </w:rPr>
        <w:t>”</w:t>
      </w:r>
    </w:p>
    <w:p w14:paraId="16B20A27" w14:textId="36ED38D7" w:rsidR="00D657F2" w:rsidRDefault="006339BE" w:rsidP="009F0A2E">
      <w:pPr>
        <w:spacing w:line="360" w:lineRule="auto"/>
        <w:jc w:val="both"/>
        <w:rPr>
          <w:sz w:val="24"/>
          <w:szCs w:val="24"/>
        </w:rPr>
      </w:pPr>
      <w:r>
        <w:rPr>
          <w:sz w:val="24"/>
          <w:szCs w:val="24"/>
        </w:rPr>
        <w:t xml:space="preserve">What if on this day of </w:t>
      </w:r>
      <w:proofErr w:type="spellStart"/>
      <w:r>
        <w:rPr>
          <w:sz w:val="24"/>
          <w:szCs w:val="24"/>
        </w:rPr>
        <w:t>Teshuvah</w:t>
      </w:r>
      <w:proofErr w:type="spellEnd"/>
      <w:r>
        <w:rPr>
          <w:sz w:val="24"/>
          <w:szCs w:val="24"/>
        </w:rPr>
        <w:t>, of introspection, of self examination</w:t>
      </w:r>
      <w:r w:rsidR="006C1014">
        <w:rPr>
          <w:sz w:val="24"/>
          <w:szCs w:val="24"/>
        </w:rPr>
        <w:t xml:space="preserve">, of self appraisal, </w:t>
      </w:r>
      <w:r w:rsidR="00422E7B">
        <w:rPr>
          <w:sz w:val="24"/>
          <w:szCs w:val="24"/>
        </w:rPr>
        <w:t xml:space="preserve">we </w:t>
      </w:r>
      <w:r w:rsidR="006C1014">
        <w:rPr>
          <w:sz w:val="24"/>
          <w:szCs w:val="24"/>
        </w:rPr>
        <w:t xml:space="preserve">considered the Torah scroll as a metaphor for a year in our life? </w:t>
      </w:r>
      <w:r w:rsidR="009C69BD">
        <w:rPr>
          <w:sz w:val="24"/>
          <w:szCs w:val="24"/>
        </w:rPr>
        <w:t>What if we used today as our own person</w:t>
      </w:r>
      <w:r w:rsidR="00064F87">
        <w:rPr>
          <w:sz w:val="24"/>
          <w:szCs w:val="24"/>
        </w:rPr>
        <w:t>al</w:t>
      </w:r>
      <w:r w:rsidR="009C69BD">
        <w:rPr>
          <w:sz w:val="24"/>
          <w:szCs w:val="24"/>
        </w:rPr>
        <w:t xml:space="preserve"> Simchat Torah- an opportunity to </w:t>
      </w:r>
      <w:r w:rsidR="004C66DE">
        <w:rPr>
          <w:sz w:val="24"/>
          <w:szCs w:val="24"/>
        </w:rPr>
        <w:t xml:space="preserve">revisit our lives, our own personal Torah scrolls? </w:t>
      </w:r>
      <w:r w:rsidR="006D789E">
        <w:rPr>
          <w:sz w:val="24"/>
          <w:szCs w:val="24"/>
        </w:rPr>
        <w:t xml:space="preserve">What we do tomorrow will not necessarily be drastically different from what we did last year </w:t>
      </w:r>
      <w:r w:rsidR="00064F87">
        <w:rPr>
          <w:sz w:val="24"/>
          <w:szCs w:val="24"/>
        </w:rPr>
        <w:t>on the tomorrow after</w:t>
      </w:r>
      <w:r w:rsidR="006D789E">
        <w:rPr>
          <w:sz w:val="24"/>
          <w:szCs w:val="24"/>
        </w:rPr>
        <w:t xml:space="preserve"> Yom Kippur, and it might not be drastically different from what we will do next year </w:t>
      </w:r>
      <w:r w:rsidR="00244B4F">
        <w:rPr>
          <w:sz w:val="24"/>
          <w:szCs w:val="24"/>
        </w:rPr>
        <w:t xml:space="preserve">on the tomorrow after </w:t>
      </w:r>
      <w:r w:rsidR="006D789E">
        <w:rPr>
          <w:sz w:val="24"/>
          <w:szCs w:val="24"/>
        </w:rPr>
        <w:t xml:space="preserve">Yom Kippur, </w:t>
      </w:r>
      <w:r w:rsidR="004E0D42">
        <w:rPr>
          <w:sz w:val="24"/>
          <w:szCs w:val="24"/>
        </w:rPr>
        <w:t>but it is tomorrow in 5780, not 5779 or 5781</w:t>
      </w:r>
      <w:r w:rsidR="00053B94">
        <w:rPr>
          <w:sz w:val="24"/>
          <w:szCs w:val="24"/>
        </w:rPr>
        <w:t xml:space="preserve">, and we could choose to approach tomorrow and the days that follow </w:t>
      </w:r>
      <w:r w:rsidR="000E61D3">
        <w:rPr>
          <w:sz w:val="24"/>
          <w:szCs w:val="24"/>
        </w:rPr>
        <w:t xml:space="preserve">in the same way that we approach re-reading the text of </w:t>
      </w:r>
      <w:proofErr w:type="spellStart"/>
      <w:r w:rsidR="000E61D3">
        <w:rPr>
          <w:sz w:val="24"/>
          <w:szCs w:val="24"/>
        </w:rPr>
        <w:t>Tanakh</w:t>
      </w:r>
      <w:proofErr w:type="spellEnd"/>
      <w:r w:rsidR="000E61D3">
        <w:rPr>
          <w:sz w:val="24"/>
          <w:szCs w:val="24"/>
        </w:rPr>
        <w:t xml:space="preserve"> that we find </w:t>
      </w:r>
      <w:r w:rsidR="00140488">
        <w:rPr>
          <w:sz w:val="24"/>
          <w:szCs w:val="24"/>
        </w:rPr>
        <w:t xml:space="preserve">in our </w:t>
      </w:r>
      <w:proofErr w:type="spellStart"/>
      <w:r w:rsidR="00140488">
        <w:rPr>
          <w:sz w:val="24"/>
          <w:szCs w:val="24"/>
        </w:rPr>
        <w:t>Sifrei</w:t>
      </w:r>
      <w:proofErr w:type="spellEnd"/>
      <w:r w:rsidR="00140488">
        <w:rPr>
          <w:sz w:val="24"/>
          <w:szCs w:val="24"/>
        </w:rPr>
        <w:t xml:space="preserve"> Torah</w:t>
      </w:r>
      <w:r w:rsidR="00770E2F">
        <w:rPr>
          <w:sz w:val="24"/>
          <w:szCs w:val="24"/>
        </w:rPr>
        <w:t xml:space="preserve">. “Turn it, and turn it again” taught Rabbi </w:t>
      </w:r>
      <w:proofErr w:type="gramStart"/>
      <w:r w:rsidR="00770E2F">
        <w:rPr>
          <w:sz w:val="24"/>
          <w:szCs w:val="24"/>
        </w:rPr>
        <w:t>ben</w:t>
      </w:r>
      <w:proofErr w:type="gramEnd"/>
      <w:r w:rsidR="00770E2F">
        <w:rPr>
          <w:sz w:val="24"/>
          <w:szCs w:val="24"/>
        </w:rPr>
        <w:t xml:space="preserve"> </w:t>
      </w:r>
      <w:proofErr w:type="spellStart"/>
      <w:r w:rsidR="00770E2F">
        <w:rPr>
          <w:sz w:val="24"/>
          <w:szCs w:val="24"/>
        </w:rPr>
        <w:t>BagBag</w:t>
      </w:r>
      <w:proofErr w:type="spellEnd"/>
      <w:r w:rsidR="00770E2F">
        <w:rPr>
          <w:sz w:val="24"/>
          <w:szCs w:val="24"/>
        </w:rPr>
        <w:t xml:space="preserve"> in </w:t>
      </w:r>
      <w:proofErr w:type="spellStart"/>
      <w:r w:rsidR="00770E2F">
        <w:rPr>
          <w:sz w:val="24"/>
          <w:szCs w:val="24"/>
        </w:rPr>
        <w:t>Pirkei</w:t>
      </w:r>
      <w:proofErr w:type="spellEnd"/>
      <w:r w:rsidR="00770E2F">
        <w:rPr>
          <w:sz w:val="24"/>
          <w:szCs w:val="24"/>
        </w:rPr>
        <w:t xml:space="preserve"> </w:t>
      </w:r>
      <w:proofErr w:type="spellStart"/>
      <w:r w:rsidR="00770E2F">
        <w:rPr>
          <w:sz w:val="24"/>
          <w:szCs w:val="24"/>
        </w:rPr>
        <w:t>Avot</w:t>
      </w:r>
      <w:proofErr w:type="spellEnd"/>
      <w:r w:rsidR="001809D9">
        <w:rPr>
          <w:sz w:val="24"/>
          <w:szCs w:val="24"/>
        </w:rPr>
        <w:t xml:space="preserve">. Each year we are invited to delve into the text- the words are familiar, but each year, each reading cycle, we get to discover new interpretations, something else will catch our attention depending on our personal circumstances, </w:t>
      </w:r>
      <w:r w:rsidR="00257EAE">
        <w:rPr>
          <w:sz w:val="24"/>
          <w:szCs w:val="24"/>
        </w:rPr>
        <w:t>depending on the context in which we live</w:t>
      </w:r>
      <w:r w:rsidR="00AA135F">
        <w:rPr>
          <w:sz w:val="24"/>
          <w:szCs w:val="24"/>
        </w:rPr>
        <w:t xml:space="preserve"> or that we are experiencing</w:t>
      </w:r>
      <w:r w:rsidR="00257EAE">
        <w:rPr>
          <w:sz w:val="24"/>
          <w:szCs w:val="24"/>
        </w:rPr>
        <w:t>, be it a political situation</w:t>
      </w:r>
      <w:r w:rsidR="00AA135F">
        <w:rPr>
          <w:sz w:val="24"/>
          <w:szCs w:val="24"/>
        </w:rPr>
        <w:t xml:space="preserve"> affecting society or our personal trials and tribulations.</w:t>
      </w:r>
    </w:p>
    <w:p w14:paraId="43656531" w14:textId="0EEBF9DD" w:rsidR="00590647" w:rsidRDefault="00590C88" w:rsidP="009F0A2E">
      <w:pPr>
        <w:spacing w:line="360" w:lineRule="auto"/>
        <w:jc w:val="both"/>
        <w:rPr>
          <w:sz w:val="24"/>
          <w:szCs w:val="24"/>
        </w:rPr>
      </w:pPr>
      <w:r>
        <w:rPr>
          <w:sz w:val="24"/>
          <w:szCs w:val="24"/>
        </w:rPr>
        <w:lastRenderedPageBreak/>
        <w:t xml:space="preserve">What if we were to treat our lives </w:t>
      </w:r>
      <w:r w:rsidR="00E00AE3">
        <w:rPr>
          <w:sz w:val="24"/>
          <w:szCs w:val="24"/>
        </w:rPr>
        <w:t>with the same deference</w:t>
      </w:r>
      <w:r w:rsidR="008A6A41">
        <w:rPr>
          <w:sz w:val="24"/>
          <w:szCs w:val="24"/>
        </w:rPr>
        <w:t xml:space="preserve">, </w:t>
      </w:r>
      <w:r w:rsidR="00155357">
        <w:rPr>
          <w:sz w:val="24"/>
          <w:szCs w:val="24"/>
        </w:rPr>
        <w:t>reverence</w:t>
      </w:r>
      <w:r w:rsidR="00E00AE3">
        <w:rPr>
          <w:sz w:val="24"/>
          <w:szCs w:val="24"/>
        </w:rPr>
        <w:t xml:space="preserve"> and honour with which we treat the Sefer Torah? </w:t>
      </w:r>
      <w:r w:rsidR="0073246A">
        <w:rPr>
          <w:sz w:val="24"/>
          <w:szCs w:val="24"/>
        </w:rPr>
        <w:t xml:space="preserve">Our lives after all are carefully crafted, and as precious and holy as the object we so carefully </w:t>
      </w:r>
      <w:r w:rsidR="00590647">
        <w:rPr>
          <w:sz w:val="24"/>
          <w:szCs w:val="24"/>
        </w:rPr>
        <w:t>protect in the Ark.</w:t>
      </w:r>
    </w:p>
    <w:p w14:paraId="1CE33618" w14:textId="2A709320" w:rsidR="00234120" w:rsidRPr="00C421AF" w:rsidRDefault="00234120" w:rsidP="00234120">
      <w:pPr>
        <w:spacing w:line="360" w:lineRule="auto"/>
        <w:jc w:val="both"/>
        <w:rPr>
          <w:sz w:val="24"/>
          <w:szCs w:val="24"/>
        </w:rPr>
      </w:pPr>
      <w:r w:rsidRPr="00C421AF">
        <w:rPr>
          <w:sz w:val="24"/>
          <w:szCs w:val="24"/>
        </w:rPr>
        <w:t xml:space="preserve">Rabbi Abraham Joshua </w:t>
      </w:r>
      <w:proofErr w:type="spellStart"/>
      <w:r w:rsidRPr="00C421AF">
        <w:rPr>
          <w:sz w:val="24"/>
          <w:szCs w:val="24"/>
        </w:rPr>
        <w:t>Heschel</w:t>
      </w:r>
      <w:proofErr w:type="spellEnd"/>
      <w:r w:rsidR="00A462C3">
        <w:rPr>
          <w:sz w:val="24"/>
          <w:szCs w:val="24"/>
        </w:rPr>
        <w:t xml:space="preserve"> wrote:</w:t>
      </w:r>
    </w:p>
    <w:p w14:paraId="50B50DC1" w14:textId="1CA2CC40" w:rsidR="0087160C" w:rsidRDefault="000F176A" w:rsidP="00234120">
      <w:pPr>
        <w:spacing w:line="360" w:lineRule="auto"/>
        <w:jc w:val="both"/>
        <w:rPr>
          <w:sz w:val="24"/>
          <w:szCs w:val="24"/>
        </w:rPr>
      </w:pPr>
      <w:r>
        <w:rPr>
          <w:sz w:val="24"/>
          <w:szCs w:val="24"/>
        </w:rPr>
        <w:t>“</w:t>
      </w:r>
      <w:r w:rsidR="00234120" w:rsidRPr="00C421AF">
        <w:rPr>
          <w:sz w:val="24"/>
          <w:szCs w:val="24"/>
        </w:rPr>
        <w:t>Moses received Torah" but not all of the Torah "at Sinai." And not all that was revealed to Moses was conveyed to Israel; the meaning of the commandments is given as an example. Together with the gratitude for the word that was disclosed, there is a yearning for the meaning yet to be disclosed. There is a theory in Jewish literature containing a profound parabolical truth which maintains that the Torah, which is eternal in spirit, assumes different forms in various eons. The Torah was known to Adam when was in the Garden of Eden, although not in its present form. Commandments such as those concerning charity to the poor, the stranger, the orphan, and the widow, would have been meaningless in the Garden of Eden.</w:t>
      </w:r>
      <w:r>
        <w:rPr>
          <w:rStyle w:val="FootnoteReference"/>
          <w:sz w:val="24"/>
          <w:szCs w:val="24"/>
        </w:rPr>
        <w:footnoteReference w:id="2"/>
      </w:r>
      <w:r w:rsidR="00234120" w:rsidRPr="00C421AF">
        <w:rPr>
          <w:sz w:val="24"/>
          <w:szCs w:val="24"/>
        </w:rPr>
        <w:t>.</w:t>
      </w:r>
      <w:r>
        <w:rPr>
          <w:sz w:val="24"/>
          <w:szCs w:val="24"/>
        </w:rPr>
        <w:t>”</w:t>
      </w:r>
    </w:p>
    <w:p w14:paraId="472E542E" w14:textId="5C2B169C" w:rsidR="00A460D3" w:rsidRDefault="009828A1" w:rsidP="00F82629">
      <w:pPr>
        <w:spacing w:line="360" w:lineRule="auto"/>
        <w:jc w:val="both"/>
        <w:rPr>
          <w:sz w:val="24"/>
          <w:szCs w:val="24"/>
        </w:rPr>
      </w:pPr>
      <w:r>
        <w:rPr>
          <w:sz w:val="24"/>
          <w:szCs w:val="24"/>
        </w:rPr>
        <w:t xml:space="preserve">Just as Rome was not built in one day, </w:t>
      </w:r>
      <w:r w:rsidR="002524C3">
        <w:rPr>
          <w:sz w:val="24"/>
          <w:szCs w:val="24"/>
        </w:rPr>
        <w:t>the Israelites were progressively, and we are still progressively</w:t>
      </w:r>
      <w:r w:rsidR="0083148A">
        <w:rPr>
          <w:sz w:val="24"/>
          <w:szCs w:val="24"/>
        </w:rPr>
        <w:t xml:space="preserve">, </w:t>
      </w:r>
      <w:r w:rsidR="002524C3">
        <w:rPr>
          <w:sz w:val="24"/>
          <w:szCs w:val="24"/>
        </w:rPr>
        <w:t xml:space="preserve">being </w:t>
      </w:r>
      <w:r w:rsidR="00807562">
        <w:rPr>
          <w:sz w:val="24"/>
          <w:szCs w:val="24"/>
        </w:rPr>
        <w:t xml:space="preserve">explained the text, according to Rabbi </w:t>
      </w:r>
      <w:proofErr w:type="spellStart"/>
      <w:r w:rsidR="00807562">
        <w:rPr>
          <w:sz w:val="24"/>
          <w:szCs w:val="24"/>
        </w:rPr>
        <w:t>Heschel</w:t>
      </w:r>
      <w:proofErr w:type="spellEnd"/>
      <w:r w:rsidR="00807562">
        <w:rPr>
          <w:sz w:val="24"/>
          <w:szCs w:val="24"/>
        </w:rPr>
        <w:t>. In the same way, while it would be so much easier to assume that later today, as we hear the final Shofar blast</w:t>
      </w:r>
      <w:r w:rsidR="008D79B3">
        <w:rPr>
          <w:sz w:val="24"/>
          <w:szCs w:val="24"/>
        </w:rPr>
        <w:t xml:space="preserve">, </w:t>
      </w:r>
      <w:r w:rsidR="00823119">
        <w:rPr>
          <w:sz w:val="24"/>
          <w:szCs w:val="24"/>
        </w:rPr>
        <w:t xml:space="preserve">just like magic, </w:t>
      </w:r>
      <w:r w:rsidR="008D79B3">
        <w:rPr>
          <w:sz w:val="24"/>
          <w:szCs w:val="24"/>
        </w:rPr>
        <w:t>all is forgiven, and we can begin a new cycle, with a clean slate</w:t>
      </w:r>
      <w:r w:rsidR="00210416">
        <w:rPr>
          <w:sz w:val="24"/>
          <w:szCs w:val="24"/>
        </w:rPr>
        <w:t xml:space="preserve"> </w:t>
      </w:r>
      <w:r w:rsidR="006E0ADF">
        <w:rPr>
          <w:sz w:val="24"/>
          <w:szCs w:val="24"/>
        </w:rPr>
        <w:t>and start fresh</w:t>
      </w:r>
      <w:r w:rsidR="00823119">
        <w:rPr>
          <w:sz w:val="24"/>
          <w:szCs w:val="24"/>
        </w:rPr>
        <w:t>,</w:t>
      </w:r>
      <w:r w:rsidR="00673FE8">
        <w:rPr>
          <w:sz w:val="24"/>
          <w:szCs w:val="24"/>
        </w:rPr>
        <w:t xml:space="preserve"> that is not actually the point of Yom Kippur- today we are meant to take stock, carefully consider </w:t>
      </w:r>
      <w:r w:rsidR="00C450EB">
        <w:rPr>
          <w:sz w:val="24"/>
          <w:szCs w:val="24"/>
        </w:rPr>
        <w:t>how we read the scroll of our lives last year</w:t>
      </w:r>
      <w:r w:rsidR="00571F87">
        <w:rPr>
          <w:sz w:val="24"/>
          <w:szCs w:val="24"/>
        </w:rPr>
        <w:t xml:space="preserve">, and the year before, consider all </w:t>
      </w:r>
      <w:r w:rsidR="00D32885">
        <w:rPr>
          <w:sz w:val="24"/>
          <w:szCs w:val="24"/>
        </w:rPr>
        <w:t>o</w:t>
      </w:r>
      <w:r w:rsidR="00571F87">
        <w:rPr>
          <w:sz w:val="24"/>
          <w:szCs w:val="24"/>
        </w:rPr>
        <w:t>f that which we experienced</w:t>
      </w:r>
      <w:r w:rsidR="008E261F">
        <w:rPr>
          <w:sz w:val="24"/>
          <w:szCs w:val="24"/>
        </w:rPr>
        <w:t xml:space="preserve">, </w:t>
      </w:r>
      <w:r w:rsidR="00571F87">
        <w:rPr>
          <w:sz w:val="24"/>
          <w:szCs w:val="24"/>
        </w:rPr>
        <w:t xml:space="preserve">our successes, </w:t>
      </w:r>
      <w:r w:rsidR="008E261F">
        <w:rPr>
          <w:sz w:val="24"/>
          <w:szCs w:val="24"/>
        </w:rPr>
        <w:t>ou</w:t>
      </w:r>
      <w:r w:rsidR="00D32885">
        <w:rPr>
          <w:sz w:val="24"/>
          <w:szCs w:val="24"/>
        </w:rPr>
        <w:t xml:space="preserve">r highlights, and what challenged us </w:t>
      </w:r>
      <w:r w:rsidR="00592EB8">
        <w:rPr>
          <w:sz w:val="24"/>
          <w:szCs w:val="24"/>
        </w:rPr>
        <w:t xml:space="preserve">and consider how we want to </w:t>
      </w:r>
      <w:r w:rsidR="00990683">
        <w:rPr>
          <w:sz w:val="24"/>
          <w:szCs w:val="24"/>
        </w:rPr>
        <w:t>revisit the scroll we are about to restart</w:t>
      </w:r>
      <w:r w:rsidR="008D3669">
        <w:rPr>
          <w:sz w:val="24"/>
          <w:szCs w:val="24"/>
        </w:rPr>
        <w:t xml:space="preserve">, enriched by the previous year. </w:t>
      </w:r>
      <w:r w:rsidR="00A460D3">
        <w:rPr>
          <w:sz w:val="24"/>
          <w:szCs w:val="24"/>
        </w:rPr>
        <w:t xml:space="preserve">The scroll that opens ahead of us is an invitation to be expounded and examined, studied and considered, enlightened by all that which has affected us- </w:t>
      </w:r>
      <w:r w:rsidR="00EB48BF">
        <w:rPr>
          <w:sz w:val="24"/>
          <w:szCs w:val="24"/>
        </w:rPr>
        <w:t xml:space="preserve">we cannot leave </w:t>
      </w:r>
      <w:r w:rsidR="009D047E">
        <w:rPr>
          <w:sz w:val="24"/>
          <w:szCs w:val="24"/>
        </w:rPr>
        <w:t>our worries an</w:t>
      </w:r>
      <w:r w:rsidR="00141FAD">
        <w:rPr>
          <w:sz w:val="24"/>
          <w:szCs w:val="24"/>
        </w:rPr>
        <w:t>d troubles behind, much as we might want to, they are</w:t>
      </w:r>
      <w:r w:rsidR="007219F6">
        <w:rPr>
          <w:sz w:val="24"/>
          <w:szCs w:val="24"/>
        </w:rPr>
        <w:t xml:space="preserve"> part of our </w:t>
      </w:r>
      <w:r w:rsidR="00B54FF4">
        <w:rPr>
          <w:sz w:val="24"/>
          <w:szCs w:val="24"/>
        </w:rPr>
        <w:t xml:space="preserve">stories, but we can use them as we delve into </w:t>
      </w:r>
      <w:r w:rsidR="002A1474">
        <w:rPr>
          <w:sz w:val="24"/>
          <w:szCs w:val="24"/>
        </w:rPr>
        <w:t xml:space="preserve">the year ahead. </w:t>
      </w:r>
    </w:p>
    <w:p w14:paraId="2C827F9A" w14:textId="2451474D" w:rsidR="0087160C" w:rsidRDefault="0087160C" w:rsidP="00234120">
      <w:pPr>
        <w:spacing w:line="360" w:lineRule="auto"/>
        <w:jc w:val="both"/>
        <w:rPr>
          <w:sz w:val="24"/>
          <w:szCs w:val="24"/>
        </w:rPr>
      </w:pPr>
    </w:p>
    <w:p w14:paraId="167EE830" w14:textId="26CB6A3E" w:rsidR="008D3669" w:rsidRDefault="009F4D21" w:rsidP="00234120">
      <w:pPr>
        <w:spacing w:line="360" w:lineRule="auto"/>
        <w:jc w:val="both"/>
        <w:rPr>
          <w:sz w:val="24"/>
          <w:szCs w:val="24"/>
        </w:rPr>
      </w:pPr>
      <w:r>
        <w:rPr>
          <w:sz w:val="24"/>
          <w:szCs w:val="24"/>
        </w:rPr>
        <w:lastRenderedPageBreak/>
        <w:t xml:space="preserve">In the following poem adapted from </w:t>
      </w:r>
      <w:r w:rsidR="00117006">
        <w:rPr>
          <w:sz w:val="24"/>
          <w:szCs w:val="24"/>
        </w:rPr>
        <w:t xml:space="preserve">Father Michel Quoist, Rabbi Allan Malle describes the </w:t>
      </w:r>
      <w:r w:rsidR="00735E10">
        <w:rPr>
          <w:sz w:val="24"/>
          <w:szCs w:val="24"/>
        </w:rPr>
        <w:t xml:space="preserve">day to day chaos which can take over </w:t>
      </w:r>
      <w:r w:rsidR="00452F4F">
        <w:rPr>
          <w:sz w:val="24"/>
          <w:szCs w:val="24"/>
        </w:rPr>
        <w:t xml:space="preserve">our </w:t>
      </w:r>
      <w:r w:rsidR="00735E10">
        <w:rPr>
          <w:sz w:val="24"/>
          <w:szCs w:val="24"/>
        </w:rPr>
        <w:t xml:space="preserve">lives, and the risk we run not treating our days and our lives </w:t>
      </w:r>
      <w:r w:rsidR="00E8508E">
        <w:rPr>
          <w:sz w:val="24"/>
          <w:szCs w:val="24"/>
        </w:rPr>
        <w:t>as sacredly as we treat so many other things.</w:t>
      </w:r>
    </w:p>
    <w:p w14:paraId="241648AA" w14:textId="77777777" w:rsidR="00B45F4F" w:rsidRDefault="00B45F4F" w:rsidP="009F0A2E">
      <w:pPr>
        <w:spacing w:line="360" w:lineRule="auto"/>
        <w:jc w:val="both"/>
        <w:rPr>
          <w:sz w:val="24"/>
          <w:szCs w:val="24"/>
        </w:rPr>
      </w:pPr>
    </w:p>
    <w:p w14:paraId="26C0E958" w14:textId="2D800A42" w:rsidR="00F32AE3" w:rsidRPr="00DF1ABE" w:rsidRDefault="00F32AE3" w:rsidP="009F0A2E">
      <w:pPr>
        <w:spacing w:line="360" w:lineRule="auto"/>
        <w:jc w:val="both"/>
        <w:rPr>
          <w:sz w:val="24"/>
          <w:szCs w:val="24"/>
        </w:rPr>
      </w:pPr>
      <w:r w:rsidRPr="00DF1ABE">
        <w:rPr>
          <w:rFonts w:cs="Arial"/>
          <w:color w:val="1D2129"/>
          <w:sz w:val="24"/>
          <w:szCs w:val="24"/>
        </w:rPr>
        <w:t>I went out, God</w:t>
      </w:r>
    </w:p>
    <w:p w14:paraId="51C4AD9C" w14:textId="77777777" w:rsidR="00F32AE3" w:rsidRPr="00DF1ABE" w:rsidRDefault="00F32AE3" w:rsidP="00F32AE3">
      <w:pPr>
        <w:pStyle w:val="NormalWeb"/>
        <w:spacing w:before="0" w:beforeAutospacing="0" w:after="90" w:afterAutospacing="0"/>
        <w:rPr>
          <w:rFonts w:asciiTheme="minorHAnsi" w:hAnsiTheme="minorHAnsi" w:cs="Arial"/>
          <w:color w:val="1D2129"/>
        </w:rPr>
      </w:pPr>
      <w:r w:rsidRPr="00DF1ABE">
        <w:rPr>
          <w:rFonts w:asciiTheme="minorHAnsi" w:hAnsiTheme="minorHAnsi" w:cs="Arial"/>
          <w:color w:val="1D2129"/>
        </w:rPr>
        <w:t>People were coming and going</w:t>
      </w:r>
    </w:p>
    <w:p w14:paraId="01450EF2"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Walking and running</w:t>
      </w:r>
    </w:p>
    <w:p w14:paraId="515B0226"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Everything was rushing: cars, trucks, the street, the whole town.</w:t>
      </w:r>
    </w:p>
    <w:p w14:paraId="2B6E5A67"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People were rushing not to waste time.</w:t>
      </w:r>
    </w:p>
    <w:p w14:paraId="438EE441"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They were rushing after time,</w:t>
      </w:r>
    </w:p>
    <w:p w14:paraId="5BD76C5A" w14:textId="77777777" w:rsidR="00F32AE3" w:rsidRPr="00DF1ABE" w:rsidRDefault="00F32AE3" w:rsidP="00F32AE3">
      <w:pPr>
        <w:pStyle w:val="NormalWeb"/>
        <w:spacing w:before="90" w:beforeAutospacing="0" w:after="90" w:afterAutospacing="0"/>
        <w:rPr>
          <w:rFonts w:asciiTheme="minorHAnsi" w:hAnsiTheme="minorHAnsi" w:cs="Arial"/>
          <w:color w:val="1D2129"/>
        </w:rPr>
      </w:pPr>
      <w:proofErr w:type="gramStart"/>
      <w:r w:rsidRPr="00DF1ABE">
        <w:rPr>
          <w:rFonts w:asciiTheme="minorHAnsi" w:hAnsiTheme="minorHAnsi" w:cs="Arial"/>
          <w:color w:val="1D2129"/>
        </w:rPr>
        <w:t>To catch up with time.</w:t>
      </w:r>
      <w:proofErr w:type="gramEnd"/>
    </w:p>
    <w:p w14:paraId="72649142" w14:textId="77777777" w:rsidR="00F32AE3" w:rsidRPr="00DF1ABE" w:rsidRDefault="00F32AE3" w:rsidP="00F32AE3">
      <w:pPr>
        <w:pStyle w:val="NormalWeb"/>
        <w:spacing w:before="90" w:beforeAutospacing="0" w:after="90" w:afterAutospacing="0"/>
        <w:rPr>
          <w:rFonts w:asciiTheme="minorHAnsi" w:hAnsiTheme="minorHAnsi" w:cs="Arial"/>
          <w:color w:val="1D2129"/>
        </w:rPr>
      </w:pPr>
      <w:proofErr w:type="gramStart"/>
      <w:r w:rsidRPr="00DF1ABE">
        <w:rPr>
          <w:rFonts w:asciiTheme="minorHAnsi" w:hAnsiTheme="minorHAnsi" w:cs="Arial"/>
          <w:color w:val="1D2129"/>
        </w:rPr>
        <w:t>To gain time.</w:t>
      </w:r>
      <w:proofErr w:type="gramEnd"/>
    </w:p>
    <w:p w14:paraId="172585A5"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Good-by, Sir, excuse me, I haven’t time.</w:t>
      </w:r>
    </w:p>
    <w:p w14:paraId="1584B760"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 xml:space="preserve">I’ll come back, I can’t wait, </w:t>
      </w:r>
      <w:proofErr w:type="gramStart"/>
      <w:r w:rsidRPr="00DF1ABE">
        <w:rPr>
          <w:rFonts w:asciiTheme="minorHAnsi" w:hAnsiTheme="minorHAnsi" w:cs="Arial"/>
          <w:color w:val="1D2129"/>
        </w:rPr>
        <w:t>I</w:t>
      </w:r>
      <w:proofErr w:type="gramEnd"/>
      <w:r w:rsidRPr="00DF1ABE">
        <w:rPr>
          <w:rFonts w:asciiTheme="minorHAnsi" w:hAnsiTheme="minorHAnsi" w:cs="Arial"/>
          <w:color w:val="1D2129"/>
        </w:rPr>
        <w:t xml:space="preserve"> haven’t time.</w:t>
      </w:r>
    </w:p>
    <w:p w14:paraId="1F7BACB4" w14:textId="3635896E"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I must end this letter</w:t>
      </w:r>
      <w:r w:rsidR="0059520A" w:rsidRPr="00DF1ABE">
        <w:rPr>
          <w:rFonts w:asciiTheme="minorHAnsi" w:hAnsiTheme="minorHAnsi" w:cs="Arial"/>
          <w:color w:val="1D2129"/>
        </w:rPr>
        <w:t xml:space="preserve"> </w:t>
      </w:r>
      <w:r w:rsidRPr="00DF1ABE">
        <w:rPr>
          <w:rFonts w:asciiTheme="minorHAnsi" w:hAnsiTheme="minorHAnsi" w:cs="Arial"/>
          <w:color w:val="1D2129"/>
        </w:rPr>
        <w:t>I haven’t time.</w:t>
      </w:r>
    </w:p>
    <w:p w14:paraId="669D2C29"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I’d love to help you, but I haven’t time.</w:t>
      </w:r>
    </w:p>
    <w:p w14:paraId="36B418A1"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I can’t accept, having no time.</w:t>
      </w:r>
    </w:p>
    <w:p w14:paraId="3621BC5E"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 xml:space="preserve">I can’t think, I can’t read, I’m swamped, </w:t>
      </w:r>
      <w:proofErr w:type="gramStart"/>
      <w:r w:rsidRPr="00DF1ABE">
        <w:rPr>
          <w:rFonts w:asciiTheme="minorHAnsi" w:hAnsiTheme="minorHAnsi" w:cs="Arial"/>
          <w:color w:val="1D2129"/>
        </w:rPr>
        <w:t>I</w:t>
      </w:r>
      <w:proofErr w:type="gramEnd"/>
      <w:r w:rsidRPr="00DF1ABE">
        <w:rPr>
          <w:rFonts w:asciiTheme="minorHAnsi" w:hAnsiTheme="minorHAnsi" w:cs="Arial"/>
          <w:color w:val="1D2129"/>
        </w:rPr>
        <w:t xml:space="preserve"> haven’t time.</w:t>
      </w:r>
    </w:p>
    <w:p w14:paraId="474440DC"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I’d like to pray, but I haven’t time.</w:t>
      </w:r>
    </w:p>
    <w:p w14:paraId="2079022E"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You understand God, they simply haven’t the time.</w:t>
      </w:r>
    </w:p>
    <w:p w14:paraId="5D555269"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 child is playing, he hasn’t time right now...later on...</w:t>
      </w:r>
    </w:p>
    <w:p w14:paraId="2D476CB9"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 xml:space="preserve">The schoolboy has his homework to </w:t>
      </w:r>
      <w:proofErr w:type="gramStart"/>
      <w:r w:rsidRPr="00DF1ABE">
        <w:rPr>
          <w:rFonts w:asciiTheme="minorHAnsi" w:hAnsiTheme="minorHAnsi" w:cs="Arial"/>
          <w:color w:val="1D2129"/>
        </w:rPr>
        <w:t>do,</w:t>
      </w:r>
      <w:proofErr w:type="gramEnd"/>
      <w:r w:rsidRPr="00DF1ABE">
        <w:rPr>
          <w:rFonts w:asciiTheme="minorHAnsi" w:hAnsiTheme="minorHAnsi" w:cs="Arial"/>
          <w:color w:val="1D2129"/>
        </w:rPr>
        <w:t xml:space="preserve"> he hasn’t time…Later on…</w:t>
      </w:r>
    </w:p>
    <w:p w14:paraId="2822C23C"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 young man is at his sports, he hasn’t time</w:t>
      </w:r>
      <w:proofErr w:type="gramStart"/>
      <w:r w:rsidRPr="00DF1ABE">
        <w:rPr>
          <w:rFonts w:asciiTheme="minorHAnsi" w:hAnsiTheme="minorHAnsi" w:cs="Arial"/>
          <w:color w:val="1D2129"/>
        </w:rPr>
        <w:t>..Later on…</w:t>
      </w:r>
      <w:proofErr w:type="gramEnd"/>
    </w:p>
    <w:p w14:paraId="58824725"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 young married man has his house; he has to fix it up. He hasn’t the time</w:t>
      </w:r>
      <w:proofErr w:type="gramStart"/>
      <w:r w:rsidRPr="00DF1ABE">
        <w:rPr>
          <w:rFonts w:asciiTheme="minorHAnsi" w:hAnsiTheme="minorHAnsi" w:cs="Arial"/>
          <w:color w:val="1D2129"/>
        </w:rPr>
        <w:t>..Later on…</w:t>
      </w:r>
      <w:proofErr w:type="gramEnd"/>
    </w:p>
    <w:p w14:paraId="18F03DFF"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They are dying, they gave no….</w:t>
      </w:r>
    </w:p>
    <w:p w14:paraId="53871429"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Too late</w:t>
      </w:r>
      <w:proofErr w:type="gramStart"/>
      <w:r w:rsidRPr="00DF1ABE">
        <w:rPr>
          <w:rFonts w:asciiTheme="minorHAnsi" w:hAnsiTheme="minorHAnsi" w:cs="Arial"/>
          <w:color w:val="1D2129"/>
        </w:rPr>
        <w:t>!…</w:t>
      </w:r>
      <w:proofErr w:type="gramEnd"/>
      <w:r w:rsidRPr="00DF1ABE">
        <w:rPr>
          <w:rFonts w:asciiTheme="minorHAnsi" w:hAnsiTheme="minorHAnsi" w:cs="Arial"/>
          <w:color w:val="1D2129"/>
        </w:rPr>
        <w:t>They have no more time!</w:t>
      </w:r>
    </w:p>
    <w:p w14:paraId="001D4F67"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And so all people run after time, God</w:t>
      </w:r>
    </w:p>
    <w:p w14:paraId="7F7BC21C"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They pass through life running-hurried, jostled, overburdened, frantic, and they never get there.</w:t>
      </w:r>
    </w:p>
    <w:p w14:paraId="49D2A602"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They still haven’t time.</w:t>
      </w:r>
    </w:p>
    <w:p w14:paraId="313769ED"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In spite of all their efforts they’re still short of time.</w:t>
      </w:r>
    </w:p>
    <w:p w14:paraId="35E782B6" w14:textId="77777777" w:rsidR="00F32AE3" w:rsidRPr="00DF1ABE" w:rsidRDefault="00F32AE3" w:rsidP="00F32AE3">
      <w:pPr>
        <w:pStyle w:val="NormalWeb"/>
        <w:spacing w:before="90" w:beforeAutospacing="0" w:after="90" w:afterAutospacing="0"/>
        <w:rPr>
          <w:rFonts w:asciiTheme="minorHAnsi" w:hAnsiTheme="minorHAnsi" w:cs="Arial"/>
          <w:color w:val="1D2129"/>
        </w:rPr>
      </w:pPr>
      <w:proofErr w:type="gramStart"/>
      <w:r w:rsidRPr="00DF1ABE">
        <w:rPr>
          <w:rFonts w:asciiTheme="minorHAnsi" w:hAnsiTheme="minorHAnsi" w:cs="Arial"/>
          <w:color w:val="1D2129"/>
        </w:rPr>
        <w:t>Of a great deal of time.</w:t>
      </w:r>
      <w:proofErr w:type="gramEnd"/>
    </w:p>
    <w:p w14:paraId="0D8E6340"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God, you must have made a mistake in your calculations.</w:t>
      </w:r>
    </w:p>
    <w:p w14:paraId="2A824DA4"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There is a big mistake somewhere.</w:t>
      </w:r>
    </w:p>
    <w:p w14:paraId="63E959AD"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lastRenderedPageBreak/>
        <w:t>The hours are too short,</w:t>
      </w:r>
    </w:p>
    <w:p w14:paraId="0A223E88"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 days are too short,</w:t>
      </w:r>
    </w:p>
    <w:p w14:paraId="5EC5A479"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Our lives are too short.</w:t>
      </w:r>
    </w:p>
    <w:p w14:paraId="5F439138"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You who are beyond time, God, you smile to see us fighting it.</w:t>
      </w:r>
    </w:p>
    <w:p w14:paraId="3E26F453"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And you know what you are doing,</w:t>
      </w:r>
    </w:p>
    <w:p w14:paraId="7777EBF7"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You make no mistakes in your distribution of time to humankind.</w:t>
      </w:r>
    </w:p>
    <w:p w14:paraId="4EA45E70"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You give each one time to do what you want them to do.</w:t>
      </w:r>
    </w:p>
    <w:p w14:paraId="12C7C455"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Bet we must not deface time,</w:t>
      </w:r>
    </w:p>
    <w:p w14:paraId="14C3BBF6"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Waste time,</w:t>
      </w:r>
    </w:p>
    <w:p w14:paraId="340E7FFE"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Kill time,</w:t>
      </w:r>
    </w:p>
    <w:p w14:paraId="2B5112E2"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For time is a gift that you give us,</w:t>
      </w:r>
    </w:p>
    <w:p w14:paraId="604E393F"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But a perishable gift,</w:t>
      </w:r>
    </w:p>
    <w:p w14:paraId="33F71B3A" w14:textId="77777777" w:rsidR="00F32AE3" w:rsidRPr="00DF1ABE" w:rsidRDefault="00F32AE3" w:rsidP="00F32AE3">
      <w:pPr>
        <w:pStyle w:val="NormalWeb"/>
        <w:spacing w:before="90" w:beforeAutospacing="0" w:after="90" w:afterAutospacing="0"/>
        <w:rPr>
          <w:rFonts w:asciiTheme="minorHAnsi" w:hAnsiTheme="minorHAnsi" w:cs="Arial"/>
          <w:color w:val="1D2129"/>
        </w:rPr>
      </w:pPr>
      <w:proofErr w:type="gramStart"/>
      <w:r w:rsidRPr="00DF1ABE">
        <w:rPr>
          <w:rFonts w:asciiTheme="minorHAnsi" w:hAnsiTheme="minorHAnsi" w:cs="Arial"/>
          <w:color w:val="1D2129"/>
        </w:rPr>
        <w:t>A gift that does not keep.</w:t>
      </w:r>
      <w:proofErr w:type="gramEnd"/>
    </w:p>
    <w:p w14:paraId="29DC44C8"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God, I have time,</w:t>
      </w:r>
    </w:p>
    <w:p w14:paraId="024775CA"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I have plenty of time,</w:t>
      </w:r>
    </w:p>
    <w:p w14:paraId="0A7E84A7"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All the time you gave me,</w:t>
      </w:r>
    </w:p>
    <w:p w14:paraId="32B3ABF9"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 years of my life,</w:t>
      </w:r>
    </w:p>
    <w:p w14:paraId="31D94DDC"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 days of my years,</w:t>
      </w:r>
    </w:p>
    <w:p w14:paraId="788CB66A"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 hours of my days,</w:t>
      </w:r>
    </w:p>
    <w:p w14:paraId="493EFFA0"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They are all mine,</w:t>
      </w:r>
    </w:p>
    <w:p w14:paraId="10E169C8"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Mine to fill, quietly, calmly,</w:t>
      </w:r>
    </w:p>
    <w:p w14:paraId="32A3CA2A" w14:textId="77777777" w:rsidR="00F32AE3" w:rsidRPr="00DF1ABE" w:rsidRDefault="00F32AE3" w:rsidP="00F32AE3">
      <w:pPr>
        <w:pStyle w:val="NormalWeb"/>
        <w:spacing w:before="90" w:beforeAutospacing="0" w:after="90" w:afterAutospacing="0"/>
        <w:rPr>
          <w:rFonts w:asciiTheme="minorHAnsi" w:hAnsiTheme="minorHAnsi" w:cs="Arial"/>
          <w:color w:val="1D2129"/>
        </w:rPr>
      </w:pPr>
      <w:proofErr w:type="gramStart"/>
      <w:r w:rsidRPr="00DF1ABE">
        <w:rPr>
          <w:rFonts w:asciiTheme="minorHAnsi" w:hAnsiTheme="minorHAnsi" w:cs="Arial"/>
          <w:color w:val="1D2129"/>
        </w:rPr>
        <w:t>But to fill completely, up to the brim.</w:t>
      </w:r>
      <w:proofErr w:type="gramEnd"/>
    </w:p>
    <w:p w14:paraId="508F830D" w14:textId="77777777" w:rsidR="00F32AE3" w:rsidRPr="00DF1ABE" w:rsidRDefault="00F32AE3" w:rsidP="00F32AE3">
      <w:pPr>
        <w:pStyle w:val="NormalWeb"/>
        <w:spacing w:before="90" w:beforeAutospacing="0" w:after="90" w:afterAutospacing="0"/>
        <w:rPr>
          <w:rFonts w:asciiTheme="minorHAnsi" w:hAnsiTheme="minorHAnsi" w:cs="Arial"/>
          <w:color w:val="1D2129"/>
        </w:rPr>
      </w:pPr>
      <w:r w:rsidRPr="00DF1ABE">
        <w:rPr>
          <w:rFonts w:asciiTheme="minorHAnsi" w:hAnsiTheme="minorHAnsi" w:cs="Arial"/>
          <w:color w:val="1D2129"/>
        </w:rPr>
        <w:t xml:space="preserve">Days are like </w:t>
      </w:r>
      <w:proofErr w:type="gramStart"/>
      <w:r w:rsidRPr="00DF1ABE">
        <w:rPr>
          <w:rFonts w:asciiTheme="minorHAnsi" w:hAnsiTheme="minorHAnsi" w:cs="Arial"/>
          <w:color w:val="1D2129"/>
        </w:rPr>
        <w:t>scrolls,</w:t>
      </w:r>
      <w:proofErr w:type="gramEnd"/>
      <w:r w:rsidRPr="00DF1ABE">
        <w:rPr>
          <w:rFonts w:asciiTheme="minorHAnsi" w:hAnsiTheme="minorHAnsi" w:cs="Arial"/>
          <w:color w:val="1D2129"/>
        </w:rPr>
        <w:t xml:space="preserve"> write on them what you want to keep.</w:t>
      </w:r>
    </w:p>
    <w:p w14:paraId="4D380159" w14:textId="77777777" w:rsidR="00F32AE3" w:rsidRPr="00DF1ABE" w:rsidRDefault="00F32AE3" w:rsidP="00F32AE3">
      <w:pPr>
        <w:spacing w:after="0" w:line="240" w:lineRule="auto"/>
        <w:rPr>
          <w:rFonts w:eastAsia="Times New Roman" w:cs="Times New Roman"/>
          <w:sz w:val="24"/>
          <w:szCs w:val="24"/>
          <w:lang w:bidi="he-IL"/>
        </w:rPr>
      </w:pPr>
      <w:r w:rsidRPr="00DF1ABE">
        <w:rPr>
          <w:rFonts w:eastAsia="Times New Roman" w:cs="Arial"/>
          <w:color w:val="1C1E21"/>
          <w:sz w:val="24"/>
          <w:szCs w:val="24"/>
          <w:shd w:val="clear" w:color="auto" w:fill="F2F3F5"/>
          <w:lang w:bidi="he-IL"/>
        </w:rPr>
        <w:t>Adapted by Rabbi Allen Maller from a prayer by Father Michael Quoist</w:t>
      </w:r>
    </w:p>
    <w:p w14:paraId="1D39B36E" w14:textId="3FB764E7" w:rsidR="00F32AE3" w:rsidRDefault="00F32AE3"/>
    <w:p w14:paraId="5D291FF9" w14:textId="35F1C6D7" w:rsidR="00154F5B" w:rsidRDefault="009552A2" w:rsidP="00F82629">
      <w:pPr>
        <w:spacing w:line="360" w:lineRule="auto"/>
        <w:jc w:val="both"/>
        <w:rPr>
          <w:sz w:val="24"/>
          <w:szCs w:val="24"/>
        </w:rPr>
      </w:pPr>
      <w:r>
        <w:rPr>
          <w:sz w:val="24"/>
          <w:szCs w:val="24"/>
        </w:rPr>
        <w:t xml:space="preserve">A few days ago, on Shabbat, we read from </w:t>
      </w:r>
      <w:proofErr w:type="spellStart"/>
      <w:r>
        <w:rPr>
          <w:sz w:val="24"/>
          <w:szCs w:val="24"/>
        </w:rPr>
        <w:t>parashat</w:t>
      </w:r>
      <w:proofErr w:type="spellEnd"/>
      <w:r>
        <w:rPr>
          <w:sz w:val="24"/>
          <w:szCs w:val="24"/>
        </w:rPr>
        <w:t xml:space="preserve"> </w:t>
      </w:r>
      <w:proofErr w:type="spellStart"/>
      <w:r w:rsidR="00944488">
        <w:rPr>
          <w:sz w:val="24"/>
          <w:szCs w:val="24"/>
        </w:rPr>
        <w:t>Vayeleich</w:t>
      </w:r>
      <w:proofErr w:type="spellEnd"/>
      <w:r>
        <w:rPr>
          <w:sz w:val="24"/>
          <w:szCs w:val="24"/>
        </w:rPr>
        <w:t xml:space="preserve"> which can best be described as the beginning of the end. We are reaching the conclusion of the Torah narrative, and the Israelites are instructed to place the Sefer HaTorah </w:t>
      </w:r>
      <w:r w:rsidR="00DF3C52">
        <w:rPr>
          <w:sz w:val="24"/>
          <w:szCs w:val="24"/>
        </w:rPr>
        <w:t xml:space="preserve">beside </w:t>
      </w:r>
      <w:r>
        <w:rPr>
          <w:sz w:val="24"/>
          <w:szCs w:val="24"/>
        </w:rPr>
        <w:t xml:space="preserve">the Ark of the </w:t>
      </w:r>
      <w:r w:rsidR="006C4ED3">
        <w:rPr>
          <w:sz w:val="24"/>
          <w:szCs w:val="24"/>
        </w:rPr>
        <w:t>Covenant</w:t>
      </w:r>
      <w:r>
        <w:rPr>
          <w:sz w:val="24"/>
          <w:szCs w:val="24"/>
        </w:rPr>
        <w:t xml:space="preserve"> which also contains both set of tablets on which are inscribed the Ten Commandments. One set is </w:t>
      </w:r>
      <w:r w:rsidR="006C4ED3">
        <w:rPr>
          <w:sz w:val="24"/>
          <w:szCs w:val="24"/>
        </w:rPr>
        <w:t>whole;</w:t>
      </w:r>
      <w:r>
        <w:rPr>
          <w:sz w:val="24"/>
          <w:szCs w:val="24"/>
        </w:rPr>
        <w:t xml:space="preserve"> the other was broken when Moses th</w:t>
      </w:r>
      <w:r w:rsidR="008C367E">
        <w:rPr>
          <w:sz w:val="24"/>
          <w:szCs w:val="24"/>
        </w:rPr>
        <w:t>rew</w:t>
      </w:r>
      <w:r>
        <w:rPr>
          <w:sz w:val="24"/>
          <w:szCs w:val="24"/>
        </w:rPr>
        <w:t xml:space="preserve"> </w:t>
      </w:r>
      <w:r w:rsidR="008C367E">
        <w:rPr>
          <w:sz w:val="24"/>
          <w:szCs w:val="24"/>
        </w:rPr>
        <w:t>it</w:t>
      </w:r>
      <w:r>
        <w:rPr>
          <w:sz w:val="24"/>
          <w:szCs w:val="24"/>
        </w:rPr>
        <w:t xml:space="preserve"> on the ground after discovering the golden calf. And so, in one sacred vessel, we find </w:t>
      </w:r>
      <w:r w:rsidR="008C367E">
        <w:rPr>
          <w:sz w:val="24"/>
          <w:szCs w:val="24"/>
        </w:rPr>
        <w:t xml:space="preserve">contained </w:t>
      </w:r>
      <w:r>
        <w:rPr>
          <w:sz w:val="24"/>
          <w:szCs w:val="24"/>
        </w:rPr>
        <w:t xml:space="preserve">our history and our heritage, </w:t>
      </w:r>
      <w:r w:rsidR="008C367E">
        <w:rPr>
          <w:sz w:val="24"/>
          <w:szCs w:val="24"/>
        </w:rPr>
        <w:t xml:space="preserve">and our brokenness </w:t>
      </w:r>
      <w:r w:rsidR="004F054B">
        <w:rPr>
          <w:sz w:val="24"/>
          <w:szCs w:val="24"/>
        </w:rPr>
        <w:t>carefully kept alongside that which makes us whole.</w:t>
      </w:r>
      <w:r w:rsidR="009B3451">
        <w:rPr>
          <w:sz w:val="24"/>
          <w:szCs w:val="24"/>
        </w:rPr>
        <w:t xml:space="preserve"> </w:t>
      </w:r>
    </w:p>
    <w:p w14:paraId="7425DA4F" w14:textId="198768F4" w:rsidR="009552A2" w:rsidRDefault="009552A2" w:rsidP="00E528A7">
      <w:pPr>
        <w:spacing w:line="360" w:lineRule="auto"/>
        <w:jc w:val="both"/>
        <w:rPr>
          <w:sz w:val="24"/>
          <w:szCs w:val="24"/>
        </w:rPr>
      </w:pPr>
    </w:p>
    <w:p w14:paraId="0542D705" w14:textId="12244E63" w:rsidR="00D43385" w:rsidRDefault="004F054B" w:rsidP="00E528A7">
      <w:pPr>
        <w:spacing w:line="360" w:lineRule="auto"/>
        <w:jc w:val="both"/>
        <w:rPr>
          <w:sz w:val="24"/>
          <w:szCs w:val="24"/>
        </w:rPr>
      </w:pPr>
      <w:r>
        <w:rPr>
          <w:sz w:val="24"/>
          <w:szCs w:val="24"/>
        </w:rPr>
        <w:lastRenderedPageBreak/>
        <w:t>What if we were to treat ourselves</w:t>
      </w:r>
      <w:r w:rsidR="006C4ED3">
        <w:rPr>
          <w:sz w:val="24"/>
          <w:szCs w:val="24"/>
        </w:rPr>
        <w:t xml:space="preserve"> as the sacred vessels that we</w:t>
      </w:r>
      <w:r w:rsidR="00C01A3C">
        <w:rPr>
          <w:sz w:val="24"/>
          <w:szCs w:val="24"/>
        </w:rPr>
        <w:t xml:space="preserve"> are, </w:t>
      </w:r>
      <w:r w:rsidR="001A68EC">
        <w:rPr>
          <w:sz w:val="24"/>
          <w:szCs w:val="24"/>
        </w:rPr>
        <w:t xml:space="preserve">vessels which hold holiness and </w:t>
      </w:r>
      <w:r w:rsidR="006C4ED3">
        <w:rPr>
          <w:sz w:val="24"/>
          <w:szCs w:val="24"/>
        </w:rPr>
        <w:t xml:space="preserve">preciousness? </w:t>
      </w:r>
      <w:r w:rsidR="00D33A79">
        <w:rPr>
          <w:sz w:val="24"/>
          <w:szCs w:val="24"/>
        </w:rPr>
        <w:t xml:space="preserve">What if we were to look at ourselves with the same excitement with which our youngest members look at out Torah scrolls on a Friday morning? What if we actually were as kind to ourselves as we </w:t>
      </w:r>
      <w:r w:rsidR="00F36D5F">
        <w:rPr>
          <w:sz w:val="24"/>
          <w:szCs w:val="24"/>
        </w:rPr>
        <w:t>strive to be</w:t>
      </w:r>
      <w:r w:rsidR="00D33A79">
        <w:rPr>
          <w:sz w:val="24"/>
          <w:szCs w:val="24"/>
        </w:rPr>
        <w:t xml:space="preserve"> to others?</w:t>
      </w:r>
      <w:r w:rsidR="005B6C18">
        <w:rPr>
          <w:sz w:val="24"/>
          <w:szCs w:val="24"/>
        </w:rPr>
        <w:t xml:space="preserve"> </w:t>
      </w:r>
    </w:p>
    <w:p w14:paraId="76C2A773" w14:textId="40477B64" w:rsidR="004F054B" w:rsidRDefault="004F054B" w:rsidP="00E528A7">
      <w:pPr>
        <w:spacing w:line="360" w:lineRule="auto"/>
        <w:jc w:val="both"/>
        <w:rPr>
          <w:sz w:val="24"/>
          <w:szCs w:val="24"/>
        </w:rPr>
      </w:pPr>
      <w:r>
        <w:rPr>
          <w:sz w:val="24"/>
          <w:szCs w:val="24"/>
        </w:rPr>
        <w:t xml:space="preserve"> </w:t>
      </w:r>
      <w:proofErr w:type="spellStart"/>
      <w:r w:rsidR="0035139C">
        <w:rPr>
          <w:sz w:val="24"/>
          <w:szCs w:val="24"/>
        </w:rPr>
        <w:t>Chazak</w:t>
      </w:r>
      <w:proofErr w:type="spellEnd"/>
      <w:r w:rsidR="0035139C">
        <w:rPr>
          <w:sz w:val="24"/>
          <w:szCs w:val="24"/>
        </w:rPr>
        <w:t xml:space="preserve"> </w:t>
      </w:r>
      <w:proofErr w:type="spellStart"/>
      <w:r w:rsidR="0035139C">
        <w:rPr>
          <w:sz w:val="24"/>
          <w:szCs w:val="24"/>
        </w:rPr>
        <w:t>Chazak</w:t>
      </w:r>
      <w:proofErr w:type="spellEnd"/>
      <w:r w:rsidR="0035139C">
        <w:rPr>
          <w:sz w:val="24"/>
          <w:szCs w:val="24"/>
        </w:rPr>
        <w:t xml:space="preserve">, </w:t>
      </w:r>
      <w:proofErr w:type="spellStart"/>
      <w:r w:rsidR="0035139C">
        <w:rPr>
          <w:sz w:val="24"/>
          <w:szCs w:val="24"/>
        </w:rPr>
        <w:t>venitchazek</w:t>
      </w:r>
      <w:proofErr w:type="spellEnd"/>
      <w:r w:rsidR="0035139C">
        <w:rPr>
          <w:sz w:val="24"/>
          <w:szCs w:val="24"/>
        </w:rPr>
        <w:t xml:space="preserve">- </w:t>
      </w:r>
      <w:r w:rsidR="00CE3FC5">
        <w:rPr>
          <w:sz w:val="24"/>
          <w:szCs w:val="24"/>
        </w:rPr>
        <w:t>“</w:t>
      </w:r>
      <w:r w:rsidR="0035139C">
        <w:rPr>
          <w:sz w:val="24"/>
          <w:szCs w:val="24"/>
        </w:rPr>
        <w:t>be strong, be strong and let us be strengthened</w:t>
      </w:r>
      <w:r w:rsidR="00CE3FC5">
        <w:rPr>
          <w:sz w:val="24"/>
          <w:szCs w:val="24"/>
        </w:rPr>
        <w:t>”</w:t>
      </w:r>
      <w:r w:rsidR="0035139C">
        <w:rPr>
          <w:sz w:val="24"/>
          <w:szCs w:val="24"/>
        </w:rPr>
        <w:t xml:space="preserve"> are the words we exclaim each time we conclude a reading of a book of Torah</w:t>
      </w:r>
      <w:r w:rsidR="000F3D32">
        <w:rPr>
          <w:sz w:val="24"/>
          <w:szCs w:val="24"/>
        </w:rPr>
        <w:t>, a</w:t>
      </w:r>
      <w:r w:rsidR="00AC635B">
        <w:rPr>
          <w:sz w:val="24"/>
          <w:szCs w:val="24"/>
        </w:rPr>
        <w:t>s an</w:t>
      </w:r>
      <w:r w:rsidR="000F3D32">
        <w:rPr>
          <w:sz w:val="24"/>
          <w:szCs w:val="24"/>
        </w:rPr>
        <w:t xml:space="preserve"> acknowledgement</w:t>
      </w:r>
      <w:r w:rsidR="00AC635B">
        <w:rPr>
          <w:sz w:val="24"/>
          <w:szCs w:val="24"/>
        </w:rPr>
        <w:t xml:space="preserve"> of the progress we make, of the new opportunities that open</w:t>
      </w:r>
      <w:r w:rsidR="009732EB">
        <w:rPr>
          <w:sz w:val="24"/>
          <w:szCs w:val="24"/>
        </w:rPr>
        <w:t xml:space="preserve"> ahead of us.</w:t>
      </w:r>
      <w:r w:rsidR="0035139C">
        <w:rPr>
          <w:sz w:val="24"/>
          <w:szCs w:val="24"/>
        </w:rPr>
        <w:t xml:space="preserve"> </w:t>
      </w:r>
      <w:proofErr w:type="spellStart"/>
      <w:r w:rsidR="00533052">
        <w:rPr>
          <w:sz w:val="24"/>
          <w:szCs w:val="24"/>
        </w:rPr>
        <w:t>Chazak</w:t>
      </w:r>
      <w:proofErr w:type="spellEnd"/>
      <w:r w:rsidR="00533052">
        <w:rPr>
          <w:sz w:val="24"/>
          <w:szCs w:val="24"/>
        </w:rPr>
        <w:t xml:space="preserve"> </w:t>
      </w:r>
      <w:proofErr w:type="spellStart"/>
      <w:r w:rsidR="00533052">
        <w:rPr>
          <w:sz w:val="24"/>
          <w:szCs w:val="24"/>
        </w:rPr>
        <w:t>Chazak</w:t>
      </w:r>
      <w:proofErr w:type="spellEnd"/>
      <w:r w:rsidR="00533052">
        <w:rPr>
          <w:sz w:val="24"/>
          <w:szCs w:val="24"/>
        </w:rPr>
        <w:t xml:space="preserve"> </w:t>
      </w:r>
      <w:proofErr w:type="spellStart"/>
      <w:r w:rsidR="00533052">
        <w:rPr>
          <w:sz w:val="24"/>
          <w:szCs w:val="24"/>
        </w:rPr>
        <w:t>Venitchazek</w:t>
      </w:r>
      <w:proofErr w:type="spellEnd"/>
      <w:r w:rsidR="00533052">
        <w:rPr>
          <w:sz w:val="24"/>
          <w:szCs w:val="24"/>
        </w:rPr>
        <w:t xml:space="preserve">- </w:t>
      </w:r>
      <w:r w:rsidR="000F3D32">
        <w:rPr>
          <w:sz w:val="24"/>
          <w:szCs w:val="24"/>
        </w:rPr>
        <w:t>may</w:t>
      </w:r>
      <w:r w:rsidR="009732EB">
        <w:rPr>
          <w:sz w:val="24"/>
          <w:szCs w:val="24"/>
        </w:rPr>
        <w:t xml:space="preserve"> 5780 be</w:t>
      </w:r>
      <w:r w:rsidR="00165F80">
        <w:rPr>
          <w:sz w:val="24"/>
          <w:szCs w:val="24"/>
        </w:rPr>
        <w:t xml:space="preserve"> for you and those you care about</w:t>
      </w:r>
      <w:r w:rsidR="00ED531D">
        <w:rPr>
          <w:sz w:val="24"/>
          <w:szCs w:val="24"/>
        </w:rPr>
        <w:t>,</w:t>
      </w:r>
      <w:r w:rsidR="009732EB">
        <w:rPr>
          <w:sz w:val="24"/>
          <w:szCs w:val="24"/>
        </w:rPr>
        <w:t xml:space="preserve"> a year of growth and new opportunities, </w:t>
      </w:r>
      <w:r w:rsidR="00C722B6">
        <w:rPr>
          <w:sz w:val="24"/>
          <w:szCs w:val="24"/>
        </w:rPr>
        <w:t xml:space="preserve">a year of </w:t>
      </w:r>
      <w:r w:rsidR="00B0088D">
        <w:rPr>
          <w:sz w:val="24"/>
          <w:szCs w:val="24"/>
        </w:rPr>
        <w:t xml:space="preserve">comfort, familiarity and </w:t>
      </w:r>
      <w:r w:rsidR="00A20D14">
        <w:rPr>
          <w:sz w:val="24"/>
          <w:szCs w:val="24"/>
        </w:rPr>
        <w:t>new discoveries, and above all a year filled with love and blessings.</w:t>
      </w:r>
    </w:p>
    <w:p w14:paraId="10E545AC" w14:textId="46AE88F0" w:rsidR="00C4757C" w:rsidRDefault="00C4757C">
      <w:pPr>
        <w:rPr>
          <w:sz w:val="24"/>
          <w:szCs w:val="24"/>
        </w:rPr>
      </w:pPr>
    </w:p>
    <w:sectPr w:rsidR="00C4757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B65B" w14:textId="77777777" w:rsidR="00F076B2" w:rsidRDefault="00F076B2" w:rsidP="00553FA3">
      <w:pPr>
        <w:spacing w:after="0" w:line="240" w:lineRule="auto"/>
      </w:pPr>
      <w:r>
        <w:separator/>
      </w:r>
    </w:p>
  </w:endnote>
  <w:endnote w:type="continuationSeparator" w:id="0">
    <w:p w14:paraId="2476702E" w14:textId="77777777" w:rsidR="00F076B2" w:rsidRDefault="00F076B2" w:rsidP="0055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9525711"/>
      <w:docPartObj>
        <w:docPartGallery w:val="Page Numbers (Bottom of Page)"/>
        <w:docPartUnique/>
      </w:docPartObj>
    </w:sdtPr>
    <w:sdtEndPr>
      <w:rPr>
        <w:rStyle w:val="PageNumber"/>
      </w:rPr>
    </w:sdtEndPr>
    <w:sdtContent>
      <w:p w14:paraId="6EBB6BE3" w14:textId="154D1EAC" w:rsidR="00FA382D" w:rsidRDefault="00FA382D" w:rsidP="00BA52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A9D45" w14:textId="77777777" w:rsidR="00FA382D" w:rsidRDefault="00FA3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873922"/>
      <w:docPartObj>
        <w:docPartGallery w:val="Page Numbers (Bottom of Page)"/>
        <w:docPartUnique/>
      </w:docPartObj>
    </w:sdtPr>
    <w:sdtEndPr>
      <w:rPr>
        <w:noProof/>
      </w:rPr>
    </w:sdtEndPr>
    <w:sdtContent>
      <w:p w14:paraId="66BB1094" w14:textId="5DFEA253" w:rsidR="006C4ED3" w:rsidRDefault="006C4ED3">
        <w:pPr>
          <w:pStyle w:val="Footer"/>
          <w:jc w:val="center"/>
        </w:pPr>
        <w:r>
          <w:fldChar w:fldCharType="begin"/>
        </w:r>
        <w:r>
          <w:instrText xml:space="preserve"> PAGE   \* MERGEFORMAT </w:instrText>
        </w:r>
        <w:r>
          <w:fldChar w:fldCharType="separate"/>
        </w:r>
        <w:r w:rsidR="00842310">
          <w:rPr>
            <w:noProof/>
          </w:rPr>
          <w:t>1</w:t>
        </w:r>
        <w:r>
          <w:rPr>
            <w:noProof/>
          </w:rPr>
          <w:fldChar w:fldCharType="end"/>
        </w:r>
      </w:p>
    </w:sdtContent>
  </w:sdt>
  <w:p w14:paraId="6B6B31D0" w14:textId="77777777" w:rsidR="006C4ED3" w:rsidRDefault="006C4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940A1" w14:textId="77777777" w:rsidR="00F076B2" w:rsidRDefault="00F076B2" w:rsidP="00553FA3">
      <w:pPr>
        <w:spacing w:after="0" w:line="240" w:lineRule="auto"/>
      </w:pPr>
      <w:r>
        <w:separator/>
      </w:r>
    </w:p>
  </w:footnote>
  <w:footnote w:type="continuationSeparator" w:id="0">
    <w:p w14:paraId="0BEF2B73" w14:textId="77777777" w:rsidR="00F076B2" w:rsidRDefault="00F076B2" w:rsidP="00553FA3">
      <w:pPr>
        <w:spacing w:after="0" w:line="240" w:lineRule="auto"/>
      </w:pPr>
      <w:r>
        <w:continuationSeparator/>
      </w:r>
    </w:p>
  </w:footnote>
  <w:footnote w:id="1">
    <w:p w14:paraId="51432E3F" w14:textId="35289D7C" w:rsidR="00553FA3" w:rsidRDefault="00553FA3">
      <w:pPr>
        <w:pStyle w:val="FootnoteText"/>
      </w:pPr>
      <w:r>
        <w:rPr>
          <w:rStyle w:val="FootnoteReference"/>
        </w:rPr>
        <w:footnoteRef/>
      </w:r>
      <w:r>
        <w:t xml:space="preserve"> </w:t>
      </w:r>
      <w:r w:rsidRPr="00C4757C">
        <w:rPr>
          <w:sz w:val="24"/>
          <w:szCs w:val="24"/>
        </w:rPr>
        <w:t xml:space="preserve"> (Quoted in Sefer Baal Shem Tov)</w:t>
      </w:r>
    </w:p>
  </w:footnote>
  <w:footnote w:id="2">
    <w:p w14:paraId="57B54D1A" w14:textId="08FEDD9C" w:rsidR="000F176A" w:rsidRDefault="000F176A">
      <w:pPr>
        <w:pStyle w:val="FootnoteText"/>
      </w:pPr>
      <w:r>
        <w:rPr>
          <w:rStyle w:val="FootnoteReference"/>
        </w:rPr>
        <w:footnoteRef/>
      </w:r>
      <w:r>
        <w:t xml:space="preserve"> God in Search of Man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D5"/>
    <w:rsid w:val="00004339"/>
    <w:rsid w:val="000142E9"/>
    <w:rsid w:val="00015906"/>
    <w:rsid w:val="000179C9"/>
    <w:rsid w:val="000413AD"/>
    <w:rsid w:val="00053B94"/>
    <w:rsid w:val="00064F87"/>
    <w:rsid w:val="00087FB5"/>
    <w:rsid w:val="0009307E"/>
    <w:rsid w:val="000C799C"/>
    <w:rsid w:val="000E61D3"/>
    <w:rsid w:val="000F176A"/>
    <w:rsid w:val="000F2364"/>
    <w:rsid w:val="000F3D32"/>
    <w:rsid w:val="00117006"/>
    <w:rsid w:val="00124AFD"/>
    <w:rsid w:val="00140488"/>
    <w:rsid w:val="00141FAD"/>
    <w:rsid w:val="0014673F"/>
    <w:rsid w:val="00154F5B"/>
    <w:rsid w:val="00155357"/>
    <w:rsid w:val="00165F80"/>
    <w:rsid w:val="001809D9"/>
    <w:rsid w:val="0018261F"/>
    <w:rsid w:val="001872CE"/>
    <w:rsid w:val="001A68EC"/>
    <w:rsid w:val="001D0CBD"/>
    <w:rsid w:val="001E00D7"/>
    <w:rsid w:val="00210416"/>
    <w:rsid w:val="00231B4C"/>
    <w:rsid w:val="00234120"/>
    <w:rsid w:val="00234B69"/>
    <w:rsid w:val="002411EE"/>
    <w:rsid w:val="00244B4F"/>
    <w:rsid w:val="002524C3"/>
    <w:rsid w:val="00257EAE"/>
    <w:rsid w:val="0026360B"/>
    <w:rsid w:val="00266B42"/>
    <w:rsid w:val="00273B16"/>
    <w:rsid w:val="0029511E"/>
    <w:rsid w:val="00296B3B"/>
    <w:rsid w:val="002A1474"/>
    <w:rsid w:val="002C2225"/>
    <w:rsid w:val="002D3D3F"/>
    <w:rsid w:val="002E18D2"/>
    <w:rsid w:val="00302168"/>
    <w:rsid w:val="0035139C"/>
    <w:rsid w:val="00352CA7"/>
    <w:rsid w:val="00377861"/>
    <w:rsid w:val="003821DD"/>
    <w:rsid w:val="00390E83"/>
    <w:rsid w:val="003C33D8"/>
    <w:rsid w:val="003C3B05"/>
    <w:rsid w:val="0041692B"/>
    <w:rsid w:val="00422E7B"/>
    <w:rsid w:val="00452F4F"/>
    <w:rsid w:val="004714CE"/>
    <w:rsid w:val="00493D11"/>
    <w:rsid w:val="00495361"/>
    <w:rsid w:val="004B5A58"/>
    <w:rsid w:val="004B67CC"/>
    <w:rsid w:val="004C66DE"/>
    <w:rsid w:val="004D4CE9"/>
    <w:rsid w:val="004E0D42"/>
    <w:rsid w:val="004F054B"/>
    <w:rsid w:val="00527939"/>
    <w:rsid w:val="00533052"/>
    <w:rsid w:val="00553FA3"/>
    <w:rsid w:val="00571F87"/>
    <w:rsid w:val="00590647"/>
    <w:rsid w:val="00590C88"/>
    <w:rsid w:val="00592EB8"/>
    <w:rsid w:val="0059520A"/>
    <w:rsid w:val="005B0388"/>
    <w:rsid w:val="005B2BE7"/>
    <w:rsid w:val="005B6C18"/>
    <w:rsid w:val="005D5DB9"/>
    <w:rsid w:val="005E0DEE"/>
    <w:rsid w:val="005E1DDE"/>
    <w:rsid w:val="005F3B72"/>
    <w:rsid w:val="00622809"/>
    <w:rsid w:val="006339BE"/>
    <w:rsid w:val="00644464"/>
    <w:rsid w:val="00655CED"/>
    <w:rsid w:val="006641CF"/>
    <w:rsid w:val="00673FE8"/>
    <w:rsid w:val="0068644F"/>
    <w:rsid w:val="006A64BC"/>
    <w:rsid w:val="006C1014"/>
    <w:rsid w:val="006C4ED3"/>
    <w:rsid w:val="006D04C7"/>
    <w:rsid w:val="006D2BC8"/>
    <w:rsid w:val="006D7136"/>
    <w:rsid w:val="006D77E9"/>
    <w:rsid w:val="006D789E"/>
    <w:rsid w:val="006E0ADF"/>
    <w:rsid w:val="00711DF5"/>
    <w:rsid w:val="00715FF5"/>
    <w:rsid w:val="007211EE"/>
    <w:rsid w:val="007219F6"/>
    <w:rsid w:val="00730158"/>
    <w:rsid w:val="0073246A"/>
    <w:rsid w:val="007326A5"/>
    <w:rsid w:val="00735E10"/>
    <w:rsid w:val="00752F09"/>
    <w:rsid w:val="00770E2F"/>
    <w:rsid w:val="00771DA3"/>
    <w:rsid w:val="0079233D"/>
    <w:rsid w:val="007E3792"/>
    <w:rsid w:val="007E530E"/>
    <w:rsid w:val="008027ED"/>
    <w:rsid w:val="00806D93"/>
    <w:rsid w:val="00807562"/>
    <w:rsid w:val="008220FF"/>
    <w:rsid w:val="00823119"/>
    <w:rsid w:val="00825E0B"/>
    <w:rsid w:val="0083148A"/>
    <w:rsid w:val="00842310"/>
    <w:rsid w:val="0087160C"/>
    <w:rsid w:val="00871A3C"/>
    <w:rsid w:val="008A6A41"/>
    <w:rsid w:val="008C2F0E"/>
    <w:rsid w:val="008C367E"/>
    <w:rsid w:val="008D3669"/>
    <w:rsid w:val="008D79B3"/>
    <w:rsid w:val="008E261F"/>
    <w:rsid w:val="008F0371"/>
    <w:rsid w:val="009106B3"/>
    <w:rsid w:val="00931439"/>
    <w:rsid w:val="00944488"/>
    <w:rsid w:val="009552A2"/>
    <w:rsid w:val="009732EB"/>
    <w:rsid w:val="009828A1"/>
    <w:rsid w:val="00990683"/>
    <w:rsid w:val="009B3451"/>
    <w:rsid w:val="009C69BD"/>
    <w:rsid w:val="009D047E"/>
    <w:rsid w:val="009F0A2E"/>
    <w:rsid w:val="009F4D21"/>
    <w:rsid w:val="00A048C5"/>
    <w:rsid w:val="00A07F3A"/>
    <w:rsid w:val="00A20D14"/>
    <w:rsid w:val="00A2440B"/>
    <w:rsid w:val="00A31754"/>
    <w:rsid w:val="00A435D5"/>
    <w:rsid w:val="00A460D3"/>
    <w:rsid w:val="00A462C3"/>
    <w:rsid w:val="00A959F3"/>
    <w:rsid w:val="00A962F8"/>
    <w:rsid w:val="00AA135F"/>
    <w:rsid w:val="00AC635B"/>
    <w:rsid w:val="00AD5095"/>
    <w:rsid w:val="00AE7366"/>
    <w:rsid w:val="00B0088D"/>
    <w:rsid w:val="00B312E6"/>
    <w:rsid w:val="00B45F4F"/>
    <w:rsid w:val="00B54FF4"/>
    <w:rsid w:val="00B7173B"/>
    <w:rsid w:val="00B828EB"/>
    <w:rsid w:val="00B84C8C"/>
    <w:rsid w:val="00B8581F"/>
    <w:rsid w:val="00B915A1"/>
    <w:rsid w:val="00BA7AD1"/>
    <w:rsid w:val="00BB105E"/>
    <w:rsid w:val="00BD20F1"/>
    <w:rsid w:val="00BD2B8E"/>
    <w:rsid w:val="00BF2A83"/>
    <w:rsid w:val="00C01A3C"/>
    <w:rsid w:val="00C421AF"/>
    <w:rsid w:val="00C450EB"/>
    <w:rsid w:val="00C4757C"/>
    <w:rsid w:val="00C722B6"/>
    <w:rsid w:val="00C80E50"/>
    <w:rsid w:val="00C86666"/>
    <w:rsid w:val="00C95D5D"/>
    <w:rsid w:val="00CB75BC"/>
    <w:rsid w:val="00CE3FC5"/>
    <w:rsid w:val="00CF5067"/>
    <w:rsid w:val="00D00196"/>
    <w:rsid w:val="00D32885"/>
    <w:rsid w:val="00D33A79"/>
    <w:rsid w:val="00D415DB"/>
    <w:rsid w:val="00D43385"/>
    <w:rsid w:val="00D53533"/>
    <w:rsid w:val="00D657F2"/>
    <w:rsid w:val="00D9494E"/>
    <w:rsid w:val="00DE30F7"/>
    <w:rsid w:val="00DF1ABE"/>
    <w:rsid w:val="00DF3C52"/>
    <w:rsid w:val="00E00AE3"/>
    <w:rsid w:val="00E013B0"/>
    <w:rsid w:val="00E1465C"/>
    <w:rsid w:val="00E40BC1"/>
    <w:rsid w:val="00E8508E"/>
    <w:rsid w:val="00EB48BF"/>
    <w:rsid w:val="00EC3245"/>
    <w:rsid w:val="00EC65D9"/>
    <w:rsid w:val="00ED389E"/>
    <w:rsid w:val="00ED531D"/>
    <w:rsid w:val="00F076B2"/>
    <w:rsid w:val="00F15367"/>
    <w:rsid w:val="00F1636F"/>
    <w:rsid w:val="00F22195"/>
    <w:rsid w:val="00F32AE3"/>
    <w:rsid w:val="00F34DE4"/>
    <w:rsid w:val="00F36D5F"/>
    <w:rsid w:val="00F71AFD"/>
    <w:rsid w:val="00F743AB"/>
    <w:rsid w:val="00F927C8"/>
    <w:rsid w:val="00FA382D"/>
    <w:rsid w:val="00FA38C5"/>
    <w:rsid w:val="00FA786B"/>
    <w:rsid w:val="00FB5E6A"/>
    <w:rsid w:val="00FC36F9"/>
    <w:rsid w:val="00FC7D70"/>
    <w:rsid w:val="00FF487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05E"/>
    <w:rPr>
      <w:color w:val="0000FF"/>
      <w:u w:val="single"/>
    </w:rPr>
  </w:style>
  <w:style w:type="character" w:styleId="FollowedHyperlink">
    <w:name w:val="FollowedHyperlink"/>
    <w:basedOn w:val="DefaultParagraphFont"/>
    <w:uiPriority w:val="99"/>
    <w:semiHidden/>
    <w:unhideWhenUsed/>
    <w:rsid w:val="003C3B05"/>
    <w:rPr>
      <w:color w:val="800080" w:themeColor="followedHyperlink"/>
      <w:u w:val="single"/>
    </w:rPr>
  </w:style>
  <w:style w:type="paragraph" w:styleId="NormalWeb">
    <w:name w:val="Normal (Web)"/>
    <w:basedOn w:val="Normal"/>
    <w:uiPriority w:val="99"/>
    <w:semiHidden/>
    <w:unhideWhenUsed/>
    <w:rsid w:val="00F32AE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FootnoteText">
    <w:name w:val="footnote text"/>
    <w:basedOn w:val="Normal"/>
    <w:link w:val="FootnoteTextChar"/>
    <w:uiPriority w:val="99"/>
    <w:semiHidden/>
    <w:unhideWhenUsed/>
    <w:rsid w:val="00553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FA3"/>
    <w:rPr>
      <w:sz w:val="20"/>
      <w:szCs w:val="20"/>
    </w:rPr>
  </w:style>
  <w:style w:type="character" w:styleId="FootnoteReference">
    <w:name w:val="footnote reference"/>
    <w:basedOn w:val="DefaultParagraphFont"/>
    <w:uiPriority w:val="99"/>
    <w:semiHidden/>
    <w:unhideWhenUsed/>
    <w:rsid w:val="00553FA3"/>
    <w:rPr>
      <w:vertAlign w:val="superscript"/>
    </w:rPr>
  </w:style>
  <w:style w:type="paragraph" w:styleId="EndnoteText">
    <w:name w:val="endnote text"/>
    <w:basedOn w:val="Normal"/>
    <w:link w:val="EndnoteTextChar"/>
    <w:uiPriority w:val="99"/>
    <w:semiHidden/>
    <w:unhideWhenUsed/>
    <w:rsid w:val="00715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FF5"/>
    <w:rPr>
      <w:sz w:val="20"/>
      <w:szCs w:val="20"/>
    </w:rPr>
  </w:style>
  <w:style w:type="character" w:styleId="EndnoteReference">
    <w:name w:val="endnote reference"/>
    <w:basedOn w:val="DefaultParagraphFont"/>
    <w:uiPriority w:val="99"/>
    <w:semiHidden/>
    <w:unhideWhenUsed/>
    <w:rsid w:val="00715FF5"/>
    <w:rPr>
      <w:vertAlign w:val="superscript"/>
    </w:rPr>
  </w:style>
  <w:style w:type="paragraph" w:styleId="Header">
    <w:name w:val="header"/>
    <w:basedOn w:val="Normal"/>
    <w:link w:val="HeaderChar"/>
    <w:uiPriority w:val="99"/>
    <w:unhideWhenUsed/>
    <w:rsid w:val="00FA3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2D"/>
  </w:style>
  <w:style w:type="paragraph" w:styleId="Footer">
    <w:name w:val="footer"/>
    <w:basedOn w:val="Normal"/>
    <w:link w:val="FooterChar"/>
    <w:uiPriority w:val="99"/>
    <w:unhideWhenUsed/>
    <w:rsid w:val="00FA3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2D"/>
  </w:style>
  <w:style w:type="character" w:styleId="PageNumber">
    <w:name w:val="page number"/>
    <w:basedOn w:val="DefaultParagraphFont"/>
    <w:uiPriority w:val="99"/>
    <w:semiHidden/>
    <w:unhideWhenUsed/>
    <w:rsid w:val="00FA3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05E"/>
    <w:rPr>
      <w:color w:val="0000FF"/>
      <w:u w:val="single"/>
    </w:rPr>
  </w:style>
  <w:style w:type="character" w:styleId="FollowedHyperlink">
    <w:name w:val="FollowedHyperlink"/>
    <w:basedOn w:val="DefaultParagraphFont"/>
    <w:uiPriority w:val="99"/>
    <w:semiHidden/>
    <w:unhideWhenUsed/>
    <w:rsid w:val="003C3B05"/>
    <w:rPr>
      <w:color w:val="800080" w:themeColor="followedHyperlink"/>
      <w:u w:val="single"/>
    </w:rPr>
  </w:style>
  <w:style w:type="paragraph" w:styleId="NormalWeb">
    <w:name w:val="Normal (Web)"/>
    <w:basedOn w:val="Normal"/>
    <w:uiPriority w:val="99"/>
    <w:semiHidden/>
    <w:unhideWhenUsed/>
    <w:rsid w:val="00F32AE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FootnoteText">
    <w:name w:val="footnote text"/>
    <w:basedOn w:val="Normal"/>
    <w:link w:val="FootnoteTextChar"/>
    <w:uiPriority w:val="99"/>
    <w:semiHidden/>
    <w:unhideWhenUsed/>
    <w:rsid w:val="00553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FA3"/>
    <w:rPr>
      <w:sz w:val="20"/>
      <w:szCs w:val="20"/>
    </w:rPr>
  </w:style>
  <w:style w:type="character" w:styleId="FootnoteReference">
    <w:name w:val="footnote reference"/>
    <w:basedOn w:val="DefaultParagraphFont"/>
    <w:uiPriority w:val="99"/>
    <w:semiHidden/>
    <w:unhideWhenUsed/>
    <w:rsid w:val="00553FA3"/>
    <w:rPr>
      <w:vertAlign w:val="superscript"/>
    </w:rPr>
  </w:style>
  <w:style w:type="paragraph" w:styleId="EndnoteText">
    <w:name w:val="endnote text"/>
    <w:basedOn w:val="Normal"/>
    <w:link w:val="EndnoteTextChar"/>
    <w:uiPriority w:val="99"/>
    <w:semiHidden/>
    <w:unhideWhenUsed/>
    <w:rsid w:val="00715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FF5"/>
    <w:rPr>
      <w:sz w:val="20"/>
      <w:szCs w:val="20"/>
    </w:rPr>
  </w:style>
  <w:style w:type="character" w:styleId="EndnoteReference">
    <w:name w:val="endnote reference"/>
    <w:basedOn w:val="DefaultParagraphFont"/>
    <w:uiPriority w:val="99"/>
    <w:semiHidden/>
    <w:unhideWhenUsed/>
    <w:rsid w:val="00715FF5"/>
    <w:rPr>
      <w:vertAlign w:val="superscript"/>
    </w:rPr>
  </w:style>
  <w:style w:type="paragraph" w:styleId="Header">
    <w:name w:val="header"/>
    <w:basedOn w:val="Normal"/>
    <w:link w:val="HeaderChar"/>
    <w:uiPriority w:val="99"/>
    <w:unhideWhenUsed/>
    <w:rsid w:val="00FA3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2D"/>
  </w:style>
  <w:style w:type="paragraph" w:styleId="Footer">
    <w:name w:val="footer"/>
    <w:basedOn w:val="Normal"/>
    <w:link w:val="FooterChar"/>
    <w:uiPriority w:val="99"/>
    <w:unhideWhenUsed/>
    <w:rsid w:val="00FA3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2D"/>
  </w:style>
  <w:style w:type="character" w:styleId="PageNumber">
    <w:name w:val="page number"/>
    <w:basedOn w:val="DefaultParagraphFont"/>
    <w:uiPriority w:val="99"/>
    <w:semiHidden/>
    <w:unhideWhenUsed/>
    <w:rsid w:val="00FA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5974">
      <w:bodyDiv w:val="1"/>
      <w:marLeft w:val="0"/>
      <w:marRight w:val="0"/>
      <w:marTop w:val="0"/>
      <w:marBottom w:val="0"/>
      <w:divBdr>
        <w:top w:val="none" w:sz="0" w:space="0" w:color="auto"/>
        <w:left w:val="none" w:sz="0" w:space="0" w:color="auto"/>
        <w:bottom w:val="none" w:sz="0" w:space="0" w:color="auto"/>
        <w:right w:val="none" w:sz="0" w:space="0" w:color="auto"/>
      </w:divBdr>
      <w:divsChild>
        <w:div w:id="1009066367">
          <w:marLeft w:val="0"/>
          <w:marRight w:val="0"/>
          <w:marTop w:val="0"/>
          <w:marBottom w:val="0"/>
          <w:divBdr>
            <w:top w:val="none" w:sz="0" w:space="0" w:color="auto"/>
            <w:left w:val="none" w:sz="0" w:space="0" w:color="auto"/>
            <w:bottom w:val="none" w:sz="0" w:space="0" w:color="auto"/>
            <w:right w:val="none" w:sz="0" w:space="0" w:color="auto"/>
          </w:divBdr>
        </w:div>
      </w:divsChild>
    </w:div>
    <w:div w:id="15775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F0D6-F766-4EEB-8B3A-82D5CDB8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Celia Surget</dc:creator>
  <cp:lastModifiedBy>Charna R. Lefton</cp:lastModifiedBy>
  <cp:revision>2</cp:revision>
  <cp:lastPrinted>2019-10-06T16:18:00Z</cp:lastPrinted>
  <dcterms:created xsi:type="dcterms:W3CDTF">2021-01-11T22:39:00Z</dcterms:created>
  <dcterms:modified xsi:type="dcterms:W3CDTF">2021-01-11T22:39:00Z</dcterms:modified>
</cp:coreProperties>
</file>