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C7" w:rsidRDefault="00F836C7" w:rsidP="00F836C7">
      <w:pPr>
        <w:rPr>
          <w:rFonts w:asciiTheme="minorHAnsi" w:hAnsiTheme="minorHAnsi" w:cstheme="minorHAnsi"/>
        </w:rPr>
      </w:pPr>
    </w:p>
    <w:p w:rsidR="00F836C7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571310" cy="1318438"/>
            <wp:effectExtent l="0" t="0" r="0" b="0"/>
            <wp:docPr id="1" name="Picture 1" descr="M:\dale\My Documents\ecc letterhead\ECC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ale\My Documents\ecc letterhead\ECC LOGO 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18" cy="131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C7" w:rsidRDefault="00F836C7" w:rsidP="00F836C7">
      <w:pPr>
        <w:rPr>
          <w:rFonts w:asciiTheme="minorHAnsi" w:hAnsiTheme="minorHAnsi" w:cstheme="minorHAnsi"/>
        </w:rPr>
      </w:pPr>
    </w:p>
    <w:p w:rsidR="00F836C7" w:rsidRDefault="00F836C7" w:rsidP="00F836C7">
      <w:pPr>
        <w:rPr>
          <w:rFonts w:asciiTheme="minorHAnsi" w:hAnsiTheme="minorHAnsi" w:cstheme="minorHAnsi"/>
        </w:rPr>
      </w:pPr>
    </w:p>
    <w:p w:rsidR="0059569A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ECC families,</w:t>
      </w:r>
    </w:p>
    <w:p w:rsidR="0059569A" w:rsidRDefault="0059569A" w:rsidP="00F836C7">
      <w:pPr>
        <w:rPr>
          <w:rFonts w:asciiTheme="minorHAnsi" w:hAnsiTheme="minorHAnsi" w:cstheme="minorHAnsi"/>
        </w:rPr>
      </w:pPr>
    </w:p>
    <w:p w:rsidR="0059569A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you in providing the best health care for your </w:t>
      </w:r>
      <w:proofErr w:type="gramStart"/>
      <w:r>
        <w:rPr>
          <w:rFonts w:asciiTheme="minorHAnsi" w:hAnsiTheme="minorHAnsi" w:cstheme="minorHAnsi"/>
        </w:rPr>
        <w:t>child(</w:t>
      </w:r>
      <w:proofErr w:type="spellStart"/>
      <w:proofErr w:type="gramEnd"/>
      <w:r>
        <w:rPr>
          <w:rFonts w:asciiTheme="minorHAnsi" w:hAnsiTheme="minorHAnsi" w:cstheme="minorHAnsi"/>
        </w:rPr>
        <w:t>ren</w:t>
      </w:r>
      <w:proofErr w:type="spellEnd"/>
      <w:r>
        <w:rPr>
          <w:rFonts w:asciiTheme="minorHAnsi" w:hAnsiTheme="minorHAnsi" w:cstheme="minorHAnsi"/>
        </w:rPr>
        <w:t>),  here are a recommended list of medical professionals for you to use as a resource.</w:t>
      </w:r>
    </w:p>
    <w:p w:rsidR="0059569A" w:rsidRDefault="0059569A" w:rsidP="00F836C7">
      <w:pPr>
        <w:rPr>
          <w:rFonts w:asciiTheme="minorHAnsi" w:hAnsiTheme="minorHAnsi" w:cstheme="minorHAnsi"/>
        </w:rPr>
      </w:pPr>
    </w:p>
    <w:p w:rsidR="0059569A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providers and offices listed here have pediatric specialties.</w:t>
      </w:r>
    </w:p>
    <w:p w:rsidR="0059569A" w:rsidRDefault="0059569A" w:rsidP="00F836C7">
      <w:pPr>
        <w:rPr>
          <w:rFonts w:asciiTheme="minorHAnsi" w:hAnsiTheme="minorHAnsi" w:cstheme="minorHAnsi"/>
        </w:rPr>
      </w:pPr>
    </w:p>
    <w:p w:rsidR="0059569A" w:rsidRPr="0059569A" w:rsidRDefault="00530471" w:rsidP="00F836C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Pedia</w:t>
      </w:r>
      <w:r w:rsidR="0059569A">
        <w:rPr>
          <w:rFonts w:asciiTheme="minorHAnsi" w:hAnsiTheme="minorHAnsi" w:cstheme="minorHAnsi"/>
          <w:b/>
          <w:u w:val="single"/>
        </w:rPr>
        <w:t>trics</w:t>
      </w:r>
      <w:r w:rsidR="0059569A" w:rsidRPr="0059569A">
        <w:rPr>
          <w:rFonts w:asciiTheme="minorHAnsi" w:hAnsiTheme="minorHAnsi" w:cstheme="minorHAnsi"/>
          <w:b/>
          <w:u w:val="single"/>
        </w:rPr>
        <w:t>:</w:t>
      </w:r>
    </w:p>
    <w:p w:rsidR="0059569A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Joel Berger (After Hours Pediatrics): </w:t>
      </w:r>
      <w:r w:rsidR="008F221F">
        <w:rPr>
          <w:rFonts w:asciiTheme="minorHAnsi" w:hAnsiTheme="minorHAnsi" w:cstheme="minorHAnsi"/>
        </w:rPr>
        <w:t xml:space="preserve"> 298–2505</w:t>
      </w:r>
    </w:p>
    <w:p w:rsidR="0059569A" w:rsidRDefault="008F221F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proofErr w:type="gramStart"/>
      <w:r>
        <w:rPr>
          <w:rFonts w:asciiTheme="minorHAnsi" w:hAnsiTheme="minorHAnsi" w:cstheme="minorHAnsi"/>
        </w:rPr>
        <w:t xml:space="preserve">Guy </w:t>
      </w:r>
      <w:r w:rsidR="0059569A">
        <w:rPr>
          <w:rFonts w:asciiTheme="minorHAnsi" w:hAnsiTheme="minorHAnsi" w:cstheme="minorHAnsi"/>
        </w:rPr>
        <w:t xml:space="preserve"> </w:t>
      </w:r>
      <w:proofErr w:type="spellStart"/>
      <w:r w:rsidR="0059569A">
        <w:rPr>
          <w:rFonts w:asciiTheme="minorHAnsi" w:hAnsiTheme="minorHAnsi" w:cstheme="minorHAnsi"/>
        </w:rPr>
        <w:t>Crocetti</w:t>
      </w:r>
      <w:proofErr w:type="spellEnd"/>
      <w:proofErr w:type="gramEnd"/>
      <w:r w:rsidR="005956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(After Hours Pediatrics):  </w:t>
      </w:r>
      <w:r w:rsidR="005956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298-2505</w:t>
      </w:r>
    </w:p>
    <w:p w:rsidR="00897C07" w:rsidRDefault="00897C07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Melanie Robbins, CNP FNP: 266-3835</w:t>
      </w:r>
    </w:p>
    <w:p w:rsidR="0059569A" w:rsidRDefault="0059569A" w:rsidP="00F836C7">
      <w:pPr>
        <w:rPr>
          <w:rFonts w:asciiTheme="minorHAnsi" w:hAnsiTheme="minorHAnsi" w:cstheme="minorHAnsi"/>
        </w:rPr>
      </w:pPr>
    </w:p>
    <w:p w:rsidR="00F836C7" w:rsidRPr="0059569A" w:rsidRDefault="0059569A" w:rsidP="00F836C7">
      <w:pPr>
        <w:rPr>
          <w:rFonts w:asciiTheme="minorHAnsi" w:hAnsiTheme="minorHAnsi" w:cstheme="minorHAnsi"/>
          <w:b/>
          <w:u w:val="single"/>
        </w:rPr>
      </w:pPr>
      <w:r w:rsidRPr="0059569A">
        <w:rPr>
          <w:rFonts w:asciiTheme="minorHAnsi" w:hAnsiTheme="minorHAnsi" w:cstheme="minorHAnsi"/>
          <w:b/>
          <w:u w:val="single"/>
        </w:rPr>
        <w:t>Au</w:t>
      </w:r>
      <w:r>
        <w:rPr>
          <w:rFonts w:asciiTheme="minorHAnsi" w:hAnsiTheme="minorHAnsi" w:cstheme="minorHAnsi"/>
          <w:b/>
          <w:u w:val="single"/>
        </w:rPr>
        <w:t>diology</w:t>
      </w:r>
      <w:r w:rsidR="00F836C7" w:rsidRPr="0059569A">
        <w:rPr>
          <w:rFonts w:asciiTheme="minorHAnsi" w:hAnsiTheme="minorHAnsi" w:cstheme="minorHAnsi"/>
          <w:b/>
          <w:u w:val="single"/>
        </w:rPr>
        <w:t>:</w:t>
      </w:r>
    </w:p>
    <w:p w:rsidR="007D5791" w:rsidRDefault="007D5791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Albuquerque Hearing and Balance:  890-0003</w:t>
      </w:r>
    </w:p>
    <w:p w:rsidR="00F836C7" w:rsidRPr="00F836C7" w:rsidRDefault="0059569A" w:rsidP="007D5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 Associates:  224-7610</w:t>
      </w:r>
      <w:r>
        <w:rPr>
          <w:rFonts w:asciiTheme="minorHAnsi" w:hAnsiTheme="minorHAnsi" w:cstheme="minorHAnsi"/>
        </w:rPr>
        <w:br/>
      </w:r>
      <w:bookmarkStart w:id="0" w:name="_GoBack"/>
      <w:bookmarkEnd w:id="0"/>
    </w:p>
    <w:p w:rsidR="00F836C7" w:rsidRPr="00F836C7" w:rsidRDefault="00530471" w:rsidP="00F836C7">
      <w:pPr>
        <w:rPr>
          <w:rFonts w:asciiTheme="minorHAnsi" w:hAnsiTheme="minorHAnsi" w:cstheme="minorHAnsi"/>
        </w:rPr>
      </w:pPr>
      <w:r w:rsidRPr="0059569A">
        <w:rPr>
          <w:rFonts w:asciiTheme="minorHAnsi" w:hAnsiTheme="minorHAnsi" w:cstheme="minorHAnsi"/>
          <w:b/>
          <w:u w:val="single"/>
        </w:rPr>
        <w:t>Ophthalmology</w:t>
      </w:r>
      <w:r w:rsidR="0059569A">
        <w:rPr>
          <w:rFonts w:asciiTheme="minorHAnsi" w:hAnsiTheme="minorHAnsi" w:cstheme="minorHAnsi"/>
        </w:rPr>
        <w:t>:</w:t>
      </w:r>
    </w:p>
    <w:p w:rsidR="00F836C7" w:rsidRPr="00F836C7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Eye A</w:t>
      </w:r>
      <w:r w:rsidR="00F836C7" w:rsidRPr="00F836C7">
        <w:rPr>
          <w:rFonts w:asciiTheme="minorHAnsi" w:hAnsiTheme="minorHAnsi" w:cstheme="minorHAnsi"/>
        </w:rPr>
        <w:t>ssociates:</w:t>
      </w:r>
      <w:r>
        <w:rPr>
          <w:rFonts w:asciiTheme="minorHAnsi" w:hAnsiTheme="minorHAnsi" w:cstheme="minorHAnsi"/>
        </w:rPr>
        <w:t xml:space="preserve"> </w:t>
      </w:r>
      <w:r w:rsidR="00F836C7" w:rsidRPr="00F836C7">
        <w:rPr>
          <w:rFonts w:asciiTheme="minorHAnsi" w:hAnsiTheme="minorHAnsi" w:cstheme="minorHAnsi"/>
        </w:rPr>
        <w:t xml:space="preserve"> 888-5757</w:t>
      </w:r>
    </w:p>
    <w:p w:rsidR="00F836C7" w:rsidRPr="00F836C7" w:rsidRDefault="0059569A" w:rsidP="00F83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Family Eye Care of NM</w:t>
      </w:r>
      <w:r w:rsidR="00F836C7" w:rsidRPr="00F836C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F836C7" w:rsidRPr="00F836C7">
        <w:rPr>
          <w:rFonts w:asciiTheme="minorHAnsi" w:hAnsiTheme="minorHAnsi" w:cstheme="minorHAnsi"/>
        </w:rPr>
        <w:t>243-9739</w:t>
      </w:r>
    </w:p>
    <w:p w:rsidR="00F836C7" w:rsidRPr="00F836C7" w:rsidRDefault="00F836C7" w:rsidP="00F836C7">
      <w:pPr>
        <w:rPr>
          <w:rFonts w:asciiTheme="minorHAnsi" w:hAnsiTheme="minorHAnsi" w:cstheme="minorHAnsi"/>
        </w:rPr>
      </w:pPr>
      <w:r w:rsidRPr="00F836C7">
        <w:rPr>
          <w:rFonts w:asciiTheme="minorHAnsi" w:hAnsiTheme="minorHAnsi" w:cstheme="minorHAnsi"/>
        </w:rPr>
        <w:t> </w:t>
      </w:r>
    </w:p>
    <w:p w:rsidR="0059569A" w:rsidRDefault="0059569A" w:rsidP="00F836C7">
      <w:pPr>
        <w:rPr>
          <w:rFonts w:asciiTheme="minorHAnsi" w:hAnsiTheme="minorHAnsi" w:cstheme="minorHAnsi"/>
        </w:rPr>
      </w:pPr>
      <w:r w:rsidRPr="0059569A">
        <w:rPr>
          <w:rFonts w:asciiTheme="minorHAnsi" w:hAnsiTheme="minorHAnsi" w:cstheme="minorHAnsi"/>
          <w:b/>
          <w:u w:val="single"/>
        </w:rPr>
        <w:t>Dental</w:t>
      </w:r>
      <w:r>
        <w:rPr>
          <w:rFonts w:asciiTheme="minorHAnsi" w:hAnsiTheme="minorHAnsi" w:cstheme="minorHAnsi"/>
        </w:rPr>
        <w:t>:</w:t>
      </w:r>
    </w:p>
    <w:p w:rsidR="00F836C7" w:rsidRPr="00F836C7" w:rsidRDefault="00F836C7" w:rsidP="00F836C7">
      <w:pPr>
        <w:rPr>
          <w:rFonts w:asciiTheme="minorHAnsi" w:hAnsiTheme="minorHAnsi" w:cstheme="minorHAnsi"/>
        </w:rPr>
      </w:pPr>
      <w:r w:rsidRPr="00F836C7">
        <w:rPr>
          <w:rFonts w:asciiTheme="minorHAnsi" w:hAnsiTheme="minorHAnsi" w:cstheme="minorHAnsi"/>
        </w:rPr>
        <w:t xml:space="preserve">David Martinez: </w:t>
      </w:r>
      <w:r w:rsidR="0059569A">
        <w:rPr>
          <w:rFonts w:asciiTheme="minorHAnsi" w:hAnsiTheme="minorHAnsi" w:cstheme="minorHAnsi"/>
        </w:rPr>
        <w:t xml:space="preserve"> </w:t>
      </w:r>
      <w:r w:rsidRPr="00F836C7">
        <w:rPr>
          <w:rFonts w:asciiTheme="minorHAnsi" w:hAnsiTheme="minorHAnsi" w:cstheme="minorHAnsi"/>
        </w:rPr>
        <w:t>314-0645</w:t>
      </w:r>
    </w:p>
    <w:p w:rsidR="00F836C7" w:rsidRPr="00F836C7" w:rsidRDefault="00F836C7" w:rsidP="00F836C7">
      <w:pPr>
        <w:rPr>
          <w:rFonts w:asciiTheme="minorHAnsi" w:hAnsiTheme="minorHAnsi" w:cstheme="minorHAnsi"/>
        </w:rPr>
      </w:pPr>
      <w:r w:rsidRPr="00F836C7">
        <w:rPr>
          <w:rFonts w:asciiTheme="minorHAnsi" w:hAnsiTheme="minorHAnsi" w:cstheme="minorHAnsi"/>
        </w:rPr>
        <w:t xml:space="preserve">Tamera Coffman: </w:t>
      </w:r>
      <w:r w:rsidR="0059569A">
        <w:rPr>
          <w:rFonts w:asciiTheme="minorHAnsi" w:hAnsiTheme="minorHAnsi" w:cstheme="minorHAnsi"/>
        </w:rPr>
        <w:t xml:space="preserve"> </w:t>
      </w:r>
      <w:r w:rsidRPr="00F836C7">
        <w:rPr>
          <w:rFonts w:asciiTheme="minorHAnsi" w:hAnsiTheme="minorHAnsi" w:cstheme="minorHAnsi"/>
        </w:rPr>
        <w:t>433-3366</w:t>
      </w:r>
    </w:p>
    <w:p w:rsidR="00F836C7" w:rsidRPr="00F836C7" w:rsidRDefault="00F836C7" w:rsidP="00F836C7">
      <w:pPr>
        <w:rPr>
          <w:rFonts w:asciiTheme="minorHAnsi" w:hAnsiTheme="minorHAnsi" w:cstheme="minorHAnsi"/>
        </w:rPr>
      </w:pPr>
      <w:r w:rsidRPr="00F836C7">
        <w:rPr>
          <w:rFonts w:asciiTheme="minorHAnsi" w:hAnsiTheme="minorHAnsi" w:cstheme="minorHAnsi"/>
        </w:rPr>
        <w:t xml:space="preserve">Dr. Meckler: </w:t>
      </w:r>
      <w:r w:rsidR="0059569A">
        <w:rPr>
          <w:rFonts w:asciiTheme="minorHAnsi" w:hAnsiTheme="minorHAnsi" w:cstheme="minorHAnsi"/>
        </w:rPr>
        <w:t xml:space="preserve"> </w:t>
      </w:r>
      <w:r w:rsidRPr="00F836C7">
        <w:rPr>
          <w:rFonts w:asciiTheme="minorHAnsi" w:hAnsiTheme="minorHAnsi" w:cstheme="minorHAnsi"/>
        </w:rPr>
        <w:t>878-0700</w:t>
      </w:r>
    </w:p>
    <w:p w:rsidR="00F836C7" w:rsidRDefault="00F836C7" w:rsidP="00F836C7">
      <w:r>
        <w:t> </w:t>
      </w:r>
    </w:p>
    <w:p w:rsidR="00F86BD5" w:rsidRDefault="00F86BD5"/>
    <w:sectPr w:rsidR="00F8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C7"/>
    <w:rsid w:val="001F6524"/>
    <w:rsid w:val="0041443A"/>
    <w:rsid w:val="00530471"/>
    <w:rsid w:val="0059569A"/>
    <w:rsid w:val="007D5791"/>
    <w:rsid w:val="00897C07"/>
    <w:rsid w:val="008F221F"/>
    <w:rsid w:val="00F836C7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C7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9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C7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9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Albert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Cooperman</dc:creator>
  <cp:lastModifiedBy>Dale Cooperman</cp:lastModifiedBy>
  <cp:revision>7</cp:revision>
  <cp:lastPrinted>2015-05-05T17:25:00Z</cp:lastPrinted>
  <dcterms:created xsi:type="dcterms:W3CDTF">2015-04-30T16:52:00Z</dcterms:created>
  <dcterms:modified xsi:type="dcterms:W3CDTF">2018-08-09T16:18:00Z</dcterms:modified>
</cp:coreProperties>
</file>